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5A4D" w:rsidRDefault="009F5A4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4588510</wp:posOffset>
                </wp:positionH>
                <wp:positionV relativeFrom="page">
                  <wp:posOffset>208280</wp:posOffset>
                </wp:positionV>
                <wp:extent cx="3620770" cy="3088640"/>
                <wp:effectExtent l="0" t="0" r="0" b="0"/>
                <wp:wrapSquare wrapText="bothSides"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770" cy="308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4472C4" w:themeColor="accent1"/>
                                <w:sz w:val="72"/>
                                <w:szCs w:val="72"/>
                                <w:u w:val="single"/>
                                <w14:glow w14:rad="12700">
                                  <w14:schemeClr w14:val="bg1">
                                    <w14:alpha w14:val="46000"/>
                                  </w14:schemeClr>
                                </w14:glow>
                              </w:rPr>
                              <w:alias w:val="Title"/>
                              <w:id w:val="-95833833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0E3B8F" w:rsidRPr="000E3B8F" w:rsidRDefault="000E3B8F" w:rsidP="009F5A4D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72C4" w:themeColor="accent1"/>
                                    <w:sz w:val="72"/>
                                    <w:szCs w:val="144"/>
                                    <w:u w:val="single"/>
                                    <w14:glow w14:rad="12700">
                                      <w14:schemeClr w14:val="bg1">
                                        <w14:alpha w14:val="46000"/>
                                      </w14:schemeClr>
                                    </w14:glow>
                                  </w:rPr>
                                </w:pPr>
                                <w:r w:rsidRPr="000E3B8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72C4" w:themeColor="accent1"/>
                                    <w:sz w:val="72"/>
                                    <w:szCs w:val="72"/>
                                    <w:u w:val="single"/>
                                    <w14:glow w14:rad="12700">
                                      <w14:schemeClr w14:val="bg1">
                                        <w14:alpha w14:val="46000"/>
                                      </w14:schemeClr>
                                    </w14:glow>
                                  </w:rPr>
                                  <w:t>Qualitative Study on Public Land Use at Heritage Center/ ETTP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44546A" w:themeColor="text2"/>
                                <w:sz w:val="32"/>
                                <w:szCs w:val="32"/>
                              </w:rPr>
                              <w:alias w:val="Subtitle"/>
                              <w:id w:val="15524255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0E3B8F" w:rsidRDefault="000E3B8F">
                                <w:p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page">
                  <wp14:pctHeight>28000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0" o:spid="_x0000_s1026" type="#_x0000_t202" style="position:absolute;margin-left:361.3pt;margin-top:16.4pt;width:285.1pt;height:243.2pt;z-index:251701248;visibility:visible;mso-wrap-style:square;mso-width-percent:36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noProof/>
                          <w:color w:val="4472C4" w:themeColor="accent1"/>
                          <w:sz w:val="72"/>
                          <w:szCs w:val="72"/>
                          <w:u w:val="single"/>
                          <w14:glow w14:rad="12700">
                            <w14:schemeClr w14:val="bg1">
                              <w14:alpha w14:val="46000"/>
                            </w14:schemeClr>
                          </w14:glow>
                        </w:rPr>
                        <w:alias w:val="Title"/>
                        <w:id w:val="-95833833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0E3B8F" w:rsidRPr="000E3B8F" w:rsidRDefault="000E3B8F" w:rsidP="009F5A4D">
                          <w:pPr>
                            <w:spacing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4472C4" w:themeColor="accent1"/>
                              <w:sz w:val="72"/>
                              <w:szCs w:val="144"/>
                              <w:u w:val="single"/>
                              <w14:glow w14:rad="12700">
                                <w14:schemeClr w14:val="bg1">
                                  <w14:alpha w14:val="46000"/>
                                </w14:schemeClr>
                              </w14:glow>
                            </w:rPr>
                          </w:pPr>
                          <w:r w:rsidRPr="000E3B8F">
                            <w:rPr>
                              <w:rFonts w:asciiTheme="majorHAnsi" w:eastAsiaTheme="majorEastAsia" w:hAnsiTheme="majorHAnsi" w:cstheme="majorBidi"/>
                              <w:noProof/>
                              <w:color w:val="4472C4" w:themeColor="accent1"/>
                              <w:sz w:val="72"/>
                              <w:szCs w:val="72"/>
                              <w:u w:val="single"/>
                              <w14:glow w14:rad="12700">
                                <w14:schemeClr w14:val="bg1">
                                  <w14:alpha w14:val="46000"/>
                                </w14:schemeClr>
                              </w14:glow>
                            </w:rPr>
                            <w:t>Qualitative Study on Public Land Use at Heritage Center/ ETTP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eastAsiaTheme="majorEastAsia" w:hAnsiTheme="majorHAnsi" w:cstheme="majorBidi"/>
                          <w:noProof/>
                          <w:color w:val="44546A" w:themeColor="text2"/>
                          <w:sz w:val="32"/>
                          <w:szCs w:val="32"/>
                        </w:rPr>
                        <w:alias w:val="Subtitle"/>
                        <w:id w:val="15524255"/>
                        <w:showingPlcHdr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0E3B8F" w:rsidRDefault="000E3B8F">
                          <w:pP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40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32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sdt>
      <w:sdtPr>
        <w:id w:val="787858271"/>
        <w:docPartObj>
          <w:docPartGallery w:val="Cover Pages"/>
          <w:docPartUnique/>
        </w:docPartObj>
      </w:sdtPr>
      <w:sdtEndPr>
        <w:rPr>
          <w:b/>
          <w:sz w:val="36"/>
        </w:rPr>
      </w:sdtEndPr>
      <w:sdtContent>
        <w:p w:rsidR="009F5A4D" w:rsidRDefault="009F5A4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3296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E3B8F" w:rsidRDefault="000E3B8F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id="Rectangle 466" o:spid="_x0000_s1027" style="position:absolute;margin-left:0;margin-top:0;width:581.4pt;height:752.4pt;z-index:-25161318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textbox inset="21.6pt,,21.6pt">
                      <w:txbxContent>
                        <w:p w:rsidR="000E3B8F" w:rsidRDefault="000E3B8F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4576445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194310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E3B8F" w:rsidRDefault="00F75BCC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E3B8F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id="Rectangle 467" o:spid="_x0000_s1028" style="position:absolute;margin-left:0;margin-top:0;width:226.45pt;height:237.6pt;z-index:251700224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" fillcolor="#44546a [3215]" stroked="f" strokeweight="1pt">
                    <v:textbox inset="14.4pt,14.4pt,14.4pt,28.8pt">
                      <w:txbxContent>
                        <w:p w:rsidR="000E3B8F" w:rsidRDefault="000E3B8F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4425315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194310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1A562FD9" id="Rectangle 468" o:spid="_x0000_s1026" style="position:absolute;margin-left:0;margin-top:0;width:244.8pt;height:554.4pt;z-index:251699200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4576445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5362575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0DD3A577" id="Rectangle 469" o:spid="_x0000_s1026" style="position:absolute;margin-left:0;margin-top:0;width:226.45pt;height:9.35pt;z-index:251702272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 fillcolor="#4472c4 [3204]" stroked="f" strokeweight="1pt">
                    <w10:wrap anchorx="page" anchory="page"/>
                  </v:rect>
                </w:pict>
              </mc:Fallback>
            </mc:AlternateContent>
          </w:r>
        </w:p>
        <w:p w:rsidR="009F5A4D" w:rsidRDefault="009F5A4D">
          <w:pPr>
            <w:rPr>
              <w:b/>
              <w:sz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>
                    <wp:simplePos x="0" y="0"/>
                    <wp:positionH relativeFrom="page">
                      <wp:posOffset>4615082</wp:posOffset>
                    </wp:positionH>
                    <wp:positionV relativeFrom="page">
                      <wp:posOffset>5015274</wp:posOffset>
                    </wp:positionV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E3B8F" w:rsidRPr="009F5A4D" w:rsidRDefault="00F75BCC" w:rsidP="009F5A4D">
                                <w:pPr>
                                  <w:pStyle w:val="NoSpacing"/>
                                  <w:jc w:val="center"/>
                                  <w:rPr>
                                    <w:noProof/>
                                    <w:color w:val="44546A" w:themeColor="text2"/>
                                    <w:sz w:val="3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44546A" w:themeColor="text2"/>
                                      <w:sz w:val="32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noProof/>
                                        <w:color w:val="44546A" w:themeColor="text2"/>
                                        <w:sz w:val="32"/>
                                      </w:rPr>
                                      <w:t>Rayleana Schenkenfelder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9" type="#_x0000_t202" style="position:absolute;margin-left:363.4pt;margin-top:394.9pt;width:220.3pt;height:21.15pt;z-index:251704320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" filled="f" stroked="f" strokeweight=".5pt">
                    <v:textbox style="mso-fit-shape-to-text:t">
                      <w:txbxContent>
                        <w:p w:rsidR="000E3B8F" w:rsidRPr="009F5A4D" w:rsidRDefault="00F75BCC" w:rsidP="009F5A4D">
                          <w:pPr>
                            <w:pStyle w:val="NoSpacing"/>
                            <w:jc w:val="center"/>
                            <w:rPr>
                              <w:noProof/>
                              <w:color w:val="44546A" w:themeColor="text2"/>
                              <w:sz w:val="3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44546A" w:themeColor="text2"/>
                                <w:sz w:val="32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noProof/>
                                  <w:color w:val="44546A" w:themeColor="text2"/>
                                  <w:sz w:val="32"/>
                                </w:rPr>
                                <w:t>Rayleana Schenkenfelder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06368" behindDoc="0" locked="0" layoutInCell="1" allowOverlap="1">
                    <wp:simplePos x="0" y="0"/>
                    <wp:positionH relativeFrom="column">
                      <wp:posOffset>4090035</wp:posOffset>
                    </wp:positionH>
                    <wp:positionV relativeFrom="paragraph">
                      <wp:posOffset>2135013</wp:posOffset>
                    </wp:positionV>
                    <wp:extent cx="2360930" cy="1404620"/>
                    <wp:effectExtent l="0" t="0" r="22860" b="11430"/>
                    <wp:wrapSquare wrapText="bothSides"/>
                    <wp:docPr id="2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3B8F" w:rsidRPr="009F5A4D" w:rsidRDefault="000E3B8F" w:rsidP="009F5A4D">
                                <w:pPr>
                                  <w:rPr>
                                    <w:sz w:val="28"/>
                                  </w:rPr>
                                </w:pPr>
                                <w:r w:rsidRPr="009F5A4D">
                                  <w:rPr>
                                    <w:sz w:val="28"/>
                                  </w:rPr>
                                  <w:t>Section #1: An Examination of the Potential Barriers along the “Consumer Path to Usage” for Heritage Center Greenway Trails, conducted with a focus group.</w:t>
                                </w:r>
                              </w:p>
                              <w:p w:rsidR="000E3B8F" w:rsidRPr="009F5A4D" w:rsidRDefault="000E3B8F" w:rsidP="009F5A4D">
                                <w:pPr>
                                  <w:rPr>
                                    <w:sz w:val="28"/>
                                  </w:rPr>
                                </w:pPr>
                                <w:r w:rsidRPr="009F5A4D">
                                  <w:rPr>
                                    <w:sz w:val="28"/>
                                  </w:rPr>
                                  <w:t>Section #2: Analysis of Strengths, Weaknesses, Opportunities, and Threats (SWOT)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 of Heritage Center Greenway Trails.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id="Text Box 2" o:spid="_x0000_s1030" type="#_x0000_t202" style="position:absolute;margin-left:322.05pt;margin-top:168.1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">
                    <v:textbox style="mso-fit-shape-to-text:t">
                      <w:txbxContent>
                        <w:p w:rsidR="000E3B8F" w:rsidRPr="009F5A4D" w:rsidRDefault="000E3B8F" w:rsidP="009F5A4D">
                          <w:pPr>
                            <w:rPr>
                              <w:sz w:val="28"/>
                            </w:rPr>
                          </w:pPr>
                          <w:r w:rsidRPr="009F5A4D">
                            <w:rPr>
                              <w:sz w:val="28"/>
                            </w:rPr>
                            <w:t>Section #1: An Examination of the Potential Barriers along the “Consumer Path to Usage” for Heritage Center Greenway Trails, conducted with a focus group.</w:t>
                          </w:r>
                        </w:p>
                        <w:p w:rsidR="000E3B8F" w:rsidRPr="009F5A4D" w:rsidRDefault="000E3B8F" w:rsidP="009F5A4D">
                          <w:pPr>
                            <w:rPr>
                              <w:sz w:val="28"/>
                            </w:rPr>
                          </w:pPr>
                          <w:r w:rsidRPr="009F5A4D">
                            <w:rPr>
                              <w:sz w:val="28"/>
                            </w:rPr>
                            <w:t>Section #2: Analysis of Strengths, Weaknesses, Opportunities, and Threats (SWOT)</w:t>
                          </w:r>
                          <w:r>
                            <w:rPr>
                              <w:sz w:val="28"/>
                            </w:rPr>
                            <w:t xml:space="preserve"> of Heritage Center Greenway Trails.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b/>
              <w:sz w:val="36"/>
            </w:rPr>
            <w:br w:type="page"/>
          </w:r>
        </w:p>
      </w:sdtContent>
    </w:sdt>
    <w:p w:rsidR="003158D9" w:rsidRDefault="00436E8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-370205</wp:posOffset>
                </wp:positionH>
                <wp:positionV relativeFrom="paragraph">
                  <wp:posOffset>15875</wp:posOffset>
                </wp:positionV>
                <wp:extent cx="5290185" cy="140462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8F" w:rsidRPr="00586771" w:rsidRDefault="000E3B8F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Section #1: </w:t>
                            </w:r>
                            <w:r w:rsidRPr="00586771">
                              <w:rPr>
                                <w:b/>
                                <w:sz w:val="36"/>
                              </w:rPr>
                              <w:t xml:space="preserve">Potential Barriers along the “Consumer Path to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Usage</w:t>
                            </w:r>
                            <w:r w:rsidRPr="00586771">
                              <w:rPr>
                                <w:b/>
                                <w:sz w:val="36"/>
                              </w:rPr>
                              <w:t xml:space="preserve">” for Heritage Center </w:t>
                            </w:r>
                            <w:r>
                              <w:rPr>
                                <w:b/>
                                <w:sz w:val="36"/>
                              </w:rPr>
                              <w:t>Greenway Trails, conducted with a focus group.  (Public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margin-left:-29.15pt;margin-top:1.25pt;width:416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" stroked="f">
                <v:textbox style="mso-fit-shape-to-text:t">
                  <w:txbxContent>
                    <w:p w:rsidR="000E3B8F" w:rsidRPr="00586771" w:rsidRDefault="000E3B8F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Section #1: </w:t>
                      </w:r>
                      <w:r w:rsidRPr="00586771">
                        <w:rPr>
                          <w:b/>
                          <w:sz w:val="36"/>
                        </w:rPr>
                        <w:t xml:space="preserve">Potential Barriers along the “Consumer Path to </w:t>
                      </w:r>
                      <w:r>
                        <w:rPr>
                          <w:b/>
                          <w:sz w:val="36"/>
                        </w:rPr>
                        <w:t>Usage</w:t>
                      </w:r>
                      <w:r w:rsidRPr="00586771">
                        <w:rPr>
                          <w:b/>
                          <w:sz w:val="36"/>
                        </w:rPr>
                        <w:t xml:space="preserve">” for Heritage Center </w:t>
                      </w:r>
                      <w:r>
                        <w:rPr>
                          <w:b/>
                          <w:sz w:val="36"/>
                        </w:rPr>
                        <w:t>Greenway Trails, conducted with a focus group.  (Public Use)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6771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37556</wp:posOffset>
            </wp:positionV>
            <wp:extent cx="3092450" cy="2482215"/>
            <wp:effectExtent l="38100" t="38100" r="31750" b="32385"/>
            <wp:wrapThrough wrapText="bothSides">
              <wp:wrapPolygon edited="0">
                <wp:start x="-266" y="-332"/>
                <wp:lineTo x="-266" y="21716"/>
                <wp:lineTo x="21689" y="21716"/>
                <wp:lineTo x="21689" y="-332"/>
                <wp:lineTo x="-266" y="-332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way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2482215"/>
                    </a:xfrm>
                    <a:prstGeom prst="rect">
                      <a:avLst/>
                    </a:prstGeom>
                    <a:ln w="38100" cap="sq"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8D9" w:rsidRDefault="003158D9"/>
    <w:p w:rsidR="003158D9" w:rsidRDefault="003158D9"/>
    <w:p w:rsidR="003158D9" w:rsidRDefault="00A025F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493F6C" wp14:editId="3A12F7B0">
                <wp:simplePos x="0" y="0"/>
                <wp:positionH relativeFrom="column">
                  <wp:posOffset>1698353</wp:posOffset>
                </wp:positionH>
                <wp:positionV relativeFrom="paragraph">
                  <wp:posOffset>5179151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3B8F" w:rsidRPr="00055631" w:rsidRDefault="000E3B8F" w:rsidP="00A025F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Sign </w:t>
                            </w:r>
                            <w:r w:rsidRPr="00055631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 w:rsidRPr="00A025F5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0E3B8F" w:rsidRDefault="000E3B8F" w:rsidP="00A025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93F6C" id="Text Box 15" o:spid="_x0000_s1032" type="#_x0000_t202" style="position:absolute;margin-left:133.75pt;margin-top:407.8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WoIwIAAFA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0E3B8F" w:rsidRPr="00055631" w:rsidRDefault="000E3B8F" w:rsidP="00A025F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Sign </w:t>
                      </w:r>
                      <w:r w:rsidRPr="00055631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#</w:t>
                      </w:r>
                      <w:r w:rsidRPr="00A025F5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0E3B8F" w:rsidRDefault="000E3B8F" w:rsidP="00A025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93F6C" wp14:editId="3A12F7B0">
                <wp:simplePos x="0" y="0"/>
                <wp:positionH relativeFrom="column">
                  <wp:posOffset>3407410</wp:posOffset>
                </wp:positionH>
                <wp:positionV relativeFrom="paragraph">
                  <wp:posOffset>3023779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3B8F" w:rsidRPr="00055631" w:rsidRDefault="000E3B8F" w:rsidP="00A025F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Sign </w:t>
                            </w:r>
                            <w:r w:rsidRPr="00055631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 w:rsidRPr="007349BC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:rsidR="000E3B8F" w:rsidRDefault="000E3B8F" w:rsidP="00A025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93F6C" id="Text Box 14" o:spid="_x0000_s1033" type="#_x0000_t202" style="position:absolute;margin-left:268.3pt;margin-top:238.1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rD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0E3B8F" w:rsidRPr="00055631" w:rsidRDefault="000E3B8F" w:rsidP="00A025F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Sign </w:t>
                      </w:r>
                      <w:r w:rsidRPr="00055631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#</w:t>
                      </w:r>
                      <w:r w:rsidRPr="007349BC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:rsidR="000E3B8F" w:rsidRDefault="000E3B8F" w:rsidP="00A025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493F6C" wp14:editId="3A12F7B0">
                <wp:simplePos x="0" y="0"/>
                <wp:positionH relativeFrom="column">
                  <wp:posOffset>4430667</wp:posOffset>
                </wp:positionH>
                <wp:positionV relativeFrom="paragraph">
                  <wp:posOffset>3470094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3B8F" w:rsidRPr="00055631" w:rsidRDefault="000E3B8F" w:rsidP="00A025F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Sign </w:t>
                            </w:r>
                            <w:r w:rsidRPr="00A025F5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#5</w:t>
                            </w:r>
                          </w:p>
                          <w:p w:rsidR="000E3B8F" w:rsidRDefault="000E3B8F" w:rsidP="00A025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93F6C" id="Text Box 13" o:spid="_x0000_s1034" type="#_x0000_t202" style="position:absolute;margin-left:348.85pt;margin-top:273.2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00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zo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:rsidR="000E3B8F" w:rsidRPr="00055631" w:rsidRDefault="000E3B8F" w:rsidP="00A025F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Sign </w:t>
                      </w:r>
                      <w:r w:rsidRPr="00A025F5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#5</w:t>
                      </w:r>
                    </w:p>
                    <w:p w:rsidR="000E3B8F" w:rsidRDefault="000E3B8F" w:rsidP="00A025F5"/>
                  </w:txbxContent>
                </v:textbox>
              </v:shape>
            </w:pict>
          </mc:Fallback>
        </mc:AlternateContent>
      </w:r>
      <w:r w:rsidR="0005563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493F6C" wp14:editId="3A12F7B0">
                <wp:simplePos x="0" y="0"/>
                <wp:positionH relativeFrom="column">
                  <wp:posOffset>4800781</wp:posOffset>
                </wp:positionH>
                <wp:positionV relativeFrom="paragraph">
                  <wp:posOffset>4678407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3B8F" w:rsidRPr="00055631" w:rsidRDefault="000E3B8F" w:rsidP="00055631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Sign </w:t>
                            </w:r>
                            <w:r w:rsidRPr="00A025F5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#4</w:t>
                            </w:r>
                          </w:p>
                          <w:p w:rsidR="000E3B8F" w:rsidRDefault="000E3B8F" w:rsidP="0005563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93F6C" id="Text Box 12" o:spid="_x0000_s1035" type="#_x0000_t202" style="position:absolute;margin-left:378pt;margin-top:368.4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6JfIwIAAFA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:rsidR="000E3B8F" w:rsidRPr="00055631" w:rsidRDefault="000E3B8F" w:rsidP="00055631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Sign </w:t>
                      </w:r>
                      <w:r w:rsidRPr="00A025F5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#4</w:t>
                      </w:r>
                    </w:p>
                    <w:p w:rsidR="000E3B8F" w:rsidRDefault="000E3B8F" w:rsidP="00055631"/>
                  </w:txbxContent>
                </v:textbox>
              </v:shape>
            </w:pict>
          </mc:Fallback>
        </mc:AlternateContent>
      </w:r>
      <w:r w:rsidR="0005563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93F6C" wp14:editId="3A12F7B0">
                <wp:simplePos x="0" y="0"/>
                <wp:positionH relativeFrom="column">
                  <wp:posOffset>6509839</wp:posOffset>
                </wp:positionH>
                <wp:positionV relativeFrom="paragraph">
                  <wp:posOffset>3796665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3B8F" w:rsidRPr="00055631" w:rsidRDefault="000E3B8F" w:rsidP="00055631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Sign </w:t>
                            </w:r>
                            <w:r w:rsidRPr="00055631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#3</w:t>
                            </w:r>
                          </w:p>
                          <w:p w:rsidR="000E3B8F" w:rsidRDefault="000E3B8F" w:rsidP="0005563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93F6C" id="Text Box 11" o:spid="_x0000_s1036" type="#_x0000_t202" style="position:absolute;margin-left:512.6pt;margin-top:298.9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" filled="f" stroked="f">
                <v:fill o:detectmouseclick="t"/>
                <v:textbox style="mso-fit-shape-to-text:t">
                  <w:txbxContent>
                    <w:p w:rsidR="000E3B8F" w:rsidRPr="00055631" w:rsidRDefault="000E3B8F" w:rsidP="00055631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Sign </w:t>
                      </w:r>
                      <w:r w:rsidRPr="00055631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#3</w:t>
                      </w:r>
                    </w:p>
                    <w:p w:rsidR="000E3B8F" w:rsidRDefault="000E3B8F" w:rsidP="00055631"/>
                  </w:txbxContent>
                </v:textbox>
              </v:shape>
            </w:pict>
          </mc:Fallback>
        </mc:AlternateContent>
      </w:r>
      <w:r w:rsidR="0005563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493F6C" wp14:editId="3A12F7B0">
                <wp:simplePos x="0" y="0"/>
                <wp:positionH relativeFrom="column">
                  <wp:posOffset>7848781</wp:posOffset>
                </wp:positionH>
                <wp:positionV relativeFrom="paragraph">
                  <wp:posOffset>3661954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3B8F" w:rsidRPr="00055631" w:rsidRDefault="000E3B8F" w:rsidP="00055631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Sign </w:t>
                            </w:r>
                            <w:r w:rsidRPr="00055631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#2</w:t>
                            </w:r>
                          </w:p>
                          <w:p w:rsidR="000E3B8F" w:rsidRDefault="000E3B8F" w:rsidP="0005563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93F6C" id="Text Box 10" o:spid="_x0000_s1037" type="#_x0000_t202" style="position:absolute;margin-left:618pt;margin-top:288.3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anIQIAAFE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" filled="f" stroked="f">
                <v:fill o:detectmouseclick="t"/>
                <v:textbox style="mso-fit-shape-to-text:t">
                  <w:txbxContent>
                    <w:p w:rsidR="000E3B8F" w:rsidRPr="00055631" w:rsidRDefault="000E3B8F" w:rsidP="00055631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Sign </w:t>
                      </w:r>
                      <w:r w:rsidRPr="00055631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#2</w:t>
                      </w:r>
                    </w:p>
                    <w:p w:rsidR="000E3B8F" w:rsidRDefault="000E3B8F" w:rsidP="00055631"/>
                  </w:txbxContent>
                </v:textbox>
              </v:shape>
            </w:pict>
          </mc:Fallback>
        </mc:AlternateContent>
      </w:r>
      <w:r w:rsidR="0058677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D58DD" wp14:editId="1C46BFF3">
                <wp:simplePos x="0" y="0"/>
                <wp:positionH relativeFrom="column">
                  <wp:posOffset>8163288</wp:posOffset>
                </wp:positionH>
                <wp:positionV relativeFrom="paragraph">
                  <wp:posOffset>4628061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3B8F" w:rsidRPr="00055631" w:rsidRDefault="000E3B8F" w:rsidP="003158D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Sign </w:t>
                            </w:r>
                            <w:r w:rsidRPr="00055631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#1</w:t>
                            </w:r>
                          </w:p>
                          <w:p w:rsidR="000E3B8F" w:rsidRDefault="000E3B8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D58DD" id="Text Box 1" o:spid="_x0000_s1038" type="#_x0000_t202" style="position:absolute;margin-left:642.8pt;margin-top:364.4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" filled="f" stroked="f">
                <v:fill o:detectmouseclick="t"/>
                <v:textbox style="mso-fit-shape-to-text:t">
                  <w:txbxContent>
                    <w:p w:rsidR="000E3B8F" w:rsidRPr="00055631" w:rsidRDefault="000E3B8F" w:rsidP="003158D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Sign </w:t>
                      </w:r>
                      <w:r w:rsidRPr="00055631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#1</w:t>
                      </w:r>
                    </w:p>
                    <w:p w:rsidR="000E3B8F" w:rsidRDefault="000E3B8F"/>
                  </w:txbxContent>
                </v:textbox>
              </v:shape>
            </w:pict>
          </mc:Fallback>
        </mc:AlternateContent>
      </w:r>
      <w:r w:rsidR="005867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6AEA4" wp14:editId="4266B600">
                <wp:simplePos x="0" y="0"/>
                <wp:positionH relativeFrom="column">
                  <wp:posOffset>5246914</wp:posOffset>
                </wp:positionH>
                <wp:positionV relativeFrom="paragraph">
                  <wp:posOffset>988514</wp:posOffset>
                </wp:positionV>
                <wp:extent cx="2687865" cy="3309257"/>
                <wp:effectExtent l="38100" t="19050" r="36830" b="628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7865" cy="3309257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456E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13.15pt;margin-top:77.85pt;width:211.65pt;height:260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" strokecolor="black [3213]" strokeweight="4.75pt">
                <v:stroke endarrow="block" joinstyle="miter"/>
              </v:shape>
            </w:pict>
          </mc:Fallback>
        </mc:AlternateContent>
      </w:r>
      <w:r w:rsidR="00586771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282575</wp:posOffset>
            </wp:positionH>
            <wp:positionV relativeFrom="margin">
              <wp:align>bottom</wp:align>
            </wp:positionV>
            <wp:extent cx="9459595" cy="6182658"/>
            <wp:effectExtent l="0" t="0" r="8255" b="889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enway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595" cy="6182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03C" w:rsidRPr="00DB203C" w:rsidRDefault="00DB203C">
      <w:pPr>
        <w:rPr>
          <w:b/>
          <w:sz w:val="32"/>
        </w:rPr>
      </w:pPr>
      <w:r w:rsidRPr="00436E86">
        <w:rPr>
          <w:b/>
          <w:sz w:val="32"/>
        </w:rPr>
        <w:lastRenderedPageBreak/>
        <w:t xml:space="preserve">A focus group consisting of four Oak Ridge City residents left the East Trailhead </w:t>
      </w:r>
      <w:r w:rsidR="003D73E6">
        <w:rPr>
          <w:b/>
          <w:sz w:val="32"/>
        </w:rPr>
        <w:t xml:space="preserve">on a Wednesday </w:t>
      </w:r>
      <w:r w:rsidRPr="00436E86">
        <w:rPr>
          <w:b/>
          <w:sz w:val="32"/>
        </w:rPr>
        <w:t>at 430pm. None of the individuals ha</w:t>
      </w:r>
      <w:r w:rsidR="00871F62">
        <w:rPr>
          <w:b/>
          <w:sz w:val="32"/>
        </w:rPr>
        <w:t xml:space="preserve">d </w:t>
      </w:r>
      <w:r w:rsidRPr="00436E86">
        <w:rPr>
          <w:b/>
          <w:sz w:val="32"/>
        </w:rPr>
        <w:t>previously been on the trail</w:t>
      </w:r>
      <w:r w:rsidR="003D73E6">
        <w:rPr>
          <w:b/>
          <w:sz w:val="32"/>
        </w:rPr>
        <w:t xml:space="preserve"> and did not know it existed</w:t>
      </w:r>
      <w:r w:rsidRPr="00436E86">
        <w:rPr>
          <w:b/>
          <w:sz w:val="32"/>
        </w:rPr>
        <w:t>.</w:t>
      </w:r>
      <w:r>
        <w:rPr>
          <w:b/>
          <w:sz w:val="32"/>
        </w:rPr>
        <w:t xml:space="preserve"> The</w:t>
      </w:r>
      <w:r w:rsidR="00871F62">
        <w:rPr>
          <w:b/>
          <w:sz w:val="32"/>
        </w:rPr>
        <w:t xml:space="preserve"> individuals</w:t>
      </w:r>
      <w:r>
        <w:rPr>
          <w:b/>
          <w:sz w:val="32"/>
        </w:rPr>
        <w:t xml:space="preserve"> walked the trail like they might otherwise do during their daily activities. Their perceptions, impressions, and feedback were recorded along the way.</w:t>
      </w:r>
    </w:p>
    <w:p w:rsidR="00586771" w:rsidRPr="008E4F10" w:rsidRDefault="008E4F10">
      <w:pPr>
        <w:rPr>
          <w:b/>
          <w:sz w:val="32"/>
          <w:u w:val="single"/>
        </w:rPr>
      </w:pPr>
      <w:r w:rsidRPr="008E4F10">
        <w:rPr>
          <w:b/>
          <w:sz w:val="32"/>
          <w:u w:val="single"/>
        </w:rPr>
        <w:t>Pond Trail beginning at the East Trailhead</w:t>
      </w:r>
    </w:p>
    <w:p w:rsidR="00DB203C" w:rsidRDefault="00586771" w:rsidP="00DB203C">
      <w:pPr>
        <w:pStyle w:val="ListParagraph"/>
        <w:numPr>
          <w:ilvl w:val="0"/>
          <w:numId w:val="2"/>
        </w:numPr>
        <w:rPr>
          <w:sz w:val="28"/>
        </w:rPr>
      </w:pPr>
      <w:r w:rsidRPr="00586771">
        <w:rPr>
          <w:sz w:val="28"/>
        </w:rPr>
        <w:t>People are often confused about the appropriate entrance to access the East Trailhead</w:t>
      </w:r>
      <w:r>
        <w:rPr>
          <w:sz w:val="28"/>
        </w:rPr>
        <w:t xml:space="preserve">: </w:t>
      </w:r>
      <w:r w:rsidRPr="00586771">
        <w:rPr>
          <w:sz w:val="28"/>
        </w:rPr>
        <w:t>Americus or Heritage Blvd</w:t>
      </w:r>
      <w:r>
        <w:rPr>
          <w:sz w:val="28"/>
        </w:rPr>
        <w:t>.</w:t>
      </w:r>
      <w:r w:rsidR="003A16F0">
        <w:rPr>
          <w:sz w:val="28"/>
        </w:rPr>
        <w:t xml:space="preserve"> Both entrances have “H</w:t>
      </w:r>
      <w:r w:rsidR="00E80A48">
        <w:rPr>
          <w:sz w:val="28"/>
        </w:rPr>
        <w:t>ERITAGE CENTER</w:t>
      </w:r>
      <w:r w:rsidR="003A16F0">
        <w:rPr>
          <w:sz w:val="28"/>
        </w:rPr>
        <w:t xml:space="preserve">” signs with no </w:t>
      </w:r>
      <w:r w:rsidR="00E80A48">
        <w:rPr>
          <w:sz w:val="28"/>
        </w:rPr>
        <w:t>obvious main</w:t>
      </w:r>
      <w:r w:rsidR="003A16F0">
        <w:rPr>
          <w:sz w:val="28"/>
        </w:rPr>
        <w:t xml:space="preserve"> </w:t>
      </w:r>
      <w:r w:rsidR="00E80A48">
        <w:rPr>
          <w:sz w:val="28"/>
        </w:rPr>
        <w:t>entrance marked</w:t>
      </w:r>
      <w:r w:rsidR="003A16F0">
        <w:rPr>
          <w:sz w:val="28"/>
        </w:rPr>
        <w:t>.</w:t>
      </w:r>
    </w:p>
    <w:p w:rsidR="00DB203C" w:rsidRPr="00DB203C" w:rsidRDefault="00DB203C" w:rsidP="00DB203C">
      <w:pPr>
        <w:pStyle w:val="ListParagraph"/>
        <w:ind w:left="1350"/>
        <w:rPr>
          <w:sz w:val="28"/>
        </w:rPr>
      </w:pPr>
    </w:p>
    <w:p w:rsidR="00DB203C" w:rsidRDefault="00DB203C" w:rsidP="00DB203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All participants arrived in two vehicles. Both drivers were confused about finding the “main entrance on Heritage Blvd, turn right into the first visitors parking lot.”</w:t>
      </w:r>
    </w:p>
    <w:p w:rsidR="00DB203C" w:rsidRPr="00DB203C" w:rsidRDefault="00DB203C" w:rsidP="00DB203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1 remarks: “We didn’t know, we turned at the first road with the big Heritage sign”.</w:t>
      </w:r>
    </w:p>
    <w:p w:rsidR="00586771" w:rsidRDefault="00586771" w:rsidP="00586771">
      <w:pPr>
        <w:pStyle w:val="ListParagraph"/>
        <w:rPr>
          <w:sz w:val="28"/>
        </w:rPr>
      </w:pPr>
    </w:p>
    <w:p w:rsidR="00586771" w:rsidRDefault="003A16F0" w:rsidP="0058677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Once on the trail</w:t>
      </w:r>
      <w:r w:rsidR="00CE1B4E">
        <w:rPr>
          <w:sz w:val="28"/>
        </w:rPr>
        <w:t>, t</w:t>
      </w:r>
      <w:r>
        <w:rPr>
          <w:sz w:val="28"/>
        </w:rPr>
        <w:t xml:space="preserve">he </w:t>
      </w:r>
      <w:r w:rsidR="00CE1B4E">
        <w:rPr>
          <w:sz w:val="28"/>
        </w:rPr>
        <w:t>#</w:t>
      </w:r>
      <w:r>
        <w:rPr>
          <w:sz w:val="28"/>
        </w:rPr>
        <w:t>2</w:t>
      </w:r>
      <w:r w:rsidR="00CE1B4E">
        <w:rPr>
          <w:sz w:val="28"/>
        </w:rPr>
        <w:t xml:space="preserve"> </w:t>
      </w:r>
      <w:r>
        <w:rPr>
          <w:sz w:val="28"/>
        </w:rPr>
        <w:t>“Heritage Trail” sign is not obvious enough to direct people to cross the street. Rather, people continue onto the sidewalk toward building 1006.</w:t>
      </w:r>
      <w:r w:rsidR="00A025F5">
        <w:rPr>
          <w:sz w:val="28"/>
        </w:rPr>
        <w:t xml:space="preserve"> </w:t>
      </w:r>
      <w:r w:rsidR="00DB203C">
        <w:rPr>
          <w:sz w:val="28"/>
        </w:rPr>
        <w:t xml:space="preserve">After a few minutes, </w:t>
      </w:r>
      <w:r w:rsidR="003D73E6">
        <w:rPr>
          <w:sz w:val="28"/>
        </w:rPr>
        <w:t>I</w:t>
      </w:r>
      <w:r w:rsidR="00DB203C">
        <w:rPr>
          <w:sz w:val="28"/>
        </w:rPr>
        <w:t xml:space="preserve"> asked</w:t>
      </w:r>
      <w:r w:rsidR="003D73E6">
        <w:rPr>
          <w:sz w:val="28"/>
        </w:rPr>
        <w:t xml:space="preserve"> them</w:t>
      </w:r>
      <w:r w:rsidR="00DB203C">
        <w:rPr>
          <w:sz w:val="28"/>
        </w:rPr>
        <w:t xml:space="preserve"> to turn around to avoid venturing into badged area.</w:t>
      </w:r>
    </w:p>
    <w:p w:rsidR="00DB203C" w:rsidRPr="00DB203C" w:rsidRDefault="00DB203C" w:rsidP="00DB203C">
      <w:pPr>
        <w:pStyle w:val="ListParagraph"/>
        <w:rPr>
          <w:sz w:val="28"/>
        </w:rPr>
      </w:pPr>
    </w:p>
    <w:p w:rsidR="00DB203C" w:rsidRDefault="00DB203C" w:rsidP="00DB203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1 remarks: “I didn’t even see that sign, I was just following the sidewalk.”</w:t>
      </w:r>
    </w:p>
    <w:p w:rsidR="00DB203C" w:rsidRDefault="00DB203C" w:rsidP="00DB203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3 remarks: “I didn’t either.”</w:t>
      </w:r>
    </w:p>
    <w:p w:rsidR="003A16F0" w:rsidRPr="003A16F0" w:rsidRDefault="003A16F0" w:rsidP="003A16F0">
      <w:pPr>
        <w:pStyle w:val="ListParagraph"/>
        <w:rPr>
          <w:sz w:val="28"/>
        </w:rPr>
      </w:pPr>
    </w:p>
    <w:p w:rsidR="00DB203C" w:rsidRDefault="003A16F0" w:rsidP="00DB20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</w:t>
      </w:r>
      <w:r w:rsidR="00CE1B4E">
        <w:rPr>
          <w:sz w:val="28"/>
        </w:rPr>
        <w:t>#</w:t>
      </w:r>
      <w:r>
        <w:rPr>
          <w:sz w:val="28"/>
        </w:rPr>
        <w:t>3 “Heritage Trail” sign directs people with an arrow to walk across the grass and into the roadway. No trail exists her</w:t>
      </w:r>
      <w:r w:rsidR="00E80A48">
        <w:rPr>
          <w:sz w:val="28"/>
        </w:rPr>
        <w:t>e, and people walk in the roadway.</w:t>
      </w:r>
      <w:r w:rsidR="00CE1B4E">
        <w:rPr>
          <w:sz w:val="28"/>
        </w:rPr>
        <w:t xml:space="preserve"> Often, people must move out of the road for passing vehicles.</w:t>
      </w:r>
      <w:r w:rsidR="00A025F5">
        <w:rPr>
          <w:sz w:val="28"/>
        </w:rPr>
        <w:t xml:space="preserve"> </w:t>
      </w:r>
    </w:p>
    <w:p w:rsidR="00DB203C" w:rsidRDefault="00DB203C" w:rsidP="00DB203C">
      <w:pPr>
        <w:pStyle w:val="ListParagraph"/>
        <w:ind w:left="1350"/>
        <w:rPr>
          <w:sz w:val="28"/>
        </w:rPr>
      </w:pPr>
    </w:p>
    <w:p w:rsidR="00DB203C" w:rsidRDefault="00DB203C" w:rsidP="00DB203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4 remarks: “Why does the arrow point this way, away from the sidewalk?”</w:t>
      </w:r>
    </w:p>
    <w:p w:rsidR="00DB203C" w:rsidRPr="00DB203C" w:rsidRDefault="00DB203C" w:rsidP="00DB203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2 remarks: “There isn’t even a trail here.”</w:t>
      </w:r>
    </w:p>
    <w:p w:rsidR="003A16F0" w:rsidRPr="003A16F0" w:rsidRDefault="003A16F0" w:rsidP="003A16F0">
      <w:pPr>
        <w:pStyle w:val="ListParagraph"/>
        <w:rPr>
          <w:sz w:val="28"/>
        </w:rPr>
      </w:pPr>
    </w:p>
    <w:p w:rsidR="00DB203C" w:rsidRDefault="003A16F0" w:rsidP="00DB20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If</w:t>
      </w:r>
      <w:r w:rsidR="00E80A48">
        <w:rPr>
          <w:sz w:val="28"/>
        </w:rPr>
        <w:t>, instead,</w:t>
      </w:r>
      <w:r>
        <w:rPr>
          <w:sz w:val="28"/>
        </w:rPr>
        <w:t xml:space="preserve"> people disregard the </w:t>
      </w:r>
      <w:r w:rsidR="00CE1B4E">
        <w:rPr>
          <w:sz w:val="28"/>
        </w:rPr>
        <w:t>#</w:t>
      </w:r>
      <w:r>
        <w:rPr>
          <w:sz w:val="28"/>
        </w:rPr>
        <w:t>3 “Heritage Trail” sign</w:t>
      </w:r>
      <w:r w:rsidR="00E80A48">
        <w:rPr>
          <w:sz w:val="28"/>
        </w:rPr>
        <w:t xml:space="preserve"> and continue toward building 1007 on the sidewalk</w:t>
      </w:r>
      <w:r>
        <w:rPr>
          <w:sz w:val="28"/>
        </w:rPr>
        <w:t xml:space="preserve">, they must walk directly thru the building 1007 </w:t>
      </w:r>
      <w:r w:rsidR="00E80A48">
        <w:rPr>
          <w:sz w:val="28"/>
        </w:rPr>
        <w:t xml:space="preserve">main </w:t>
      </w:r>
      <w:r>
        <w:rPr>
          <w:sz w:val="28"/>
        </w:rPr>
        <w:t xml:space="preserve">parking lot, </w:t>
      </w:r>
      <w:r w:rsidR="008E4F10">
        <w:rPr>
          <w:sz w:val="28"/>
        </w:rPr>
        <w:t xml:space="preserve">through </w:t>
      </w:r>
      <w:r w:rsidR="00055631">
        <w:rPr>
          <w:sz w:val="28"/>
        </w:rPr>
        <w:t>some passing vehicles</w:t>
      </w:r>
      <w:r w:rsidR="008E4F10">
        <w:rPr>
          <w:sz w:val="28"/>
        </w:rPr>
        <w:t xml:space="preserve">, </w:t>
      </w:r>
      <w:r w:rsidR="00E80A48">
        <w:rPr>
          <w:sz w:val="28"/>
        </w:rPr>
        <w:t>and</w:t>
      </w:r>
      <w:r>
        <w:rPr>
          <w:sz w:val="28"/>
        </w:rPr>
        <w:t xml:space="preserve"> the sidewalk ends</w:t>
      </w:r>
      <w:r w:rsidR="00E80A48">
        <w:rPr>
          <w:sz w:val="28"/>
        </w:rPr>
        <w:t xml:space="preserve"> at the building</w:t>
      </w:r>
      <w:r>
        <w:rPr>
          <w:sz w:val="28"/>
        </w:rPr>
        <w:t xml:space="preserve">. </w:t>
      </w:r>
      <w:r w:rsidR="00E80A48">
        <w:rPr>
          <w:sz w:val="28"/>
        </w:rPr>
        <w:t>N</w:t>
      </w:r>
      <w:r>
        <w:rPr>
          <w:sz w:val="28"/>
        </w:rPr>
        <w:t xml:space="preserve">o signage </w:t>
      </w:r>
      <w:r w:rsidR="00E80A48">
        <w:rPr>
          <w:sz w:val="28"/>
        </w:rPr>
        <w:t xml:space="preserve">is in place </w:t>
      </w:r>
      <w:r>
        <w:rPr>
          <w:sz w:val="28"/>
        </w:rPr>
        <w:t xml:space="preserve">to direct people from building 1007 to the beginning of the gated </w:t>
      </w:r>
      <w:r w:rsidR="00E80A48">
        <w:rPr>
          <w:sz w:val="28"/>
        </w:rPr>
        <w:t xml:space="preserve">old road </w:t>
      </w:r>
      <w:r>
        <w:rPr>
          <w:sz w:val="28"/>
        </w:rPr>
        <w:t>trail area.</w:t>
      </w:r>
      <w:r w:rsidR="00A025F5">
        <w:rPr>
          <w:sz w:val="28"/>
        </w:rPr>
        <w:t xml:space="preserve"> </w:t>
      </w:r>
      <w:r w:rsidR="002C618F">
        <w:rPr>
          <w:sz w:val="28"/>
        </w:rPr>
        <w:t>I directed everyone to the gated old paved road area.</w:t>
      </w:r>
    </w:p>
    <w:p w:rsidR="00DB203C" w:rsidRDefault="00DB203C" w:rsidP="00DB203C">
      <w:pPr>
        <w:pStyle w:val="ListParagraph"/>
        <w:ind w:left="1350"/>
        <w:rPr>
          <w:sz w:val="28"/>
        </w:rPr>
      </w:pPr>
    </w:p>
    <w:p w:rsidR="00DB203C" w:rsidRDefault="00DB203C" w:rsidP="00DB203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lastRenderedPageBreak/>
        <w:t>Participant 1, ending at building 1007: “Where do I go from here?”</w:t>
      </w:r>
    </w:p>
    <w:p w:rsidR="002C618F" w:rsidRDefault="002C618F" w:rsidP="00DB203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2: “Oh, this gate is cool. At least, you feel safe like no car will enter here.”</w:t>
      </w:r>
    </w:p>
    <w:p w:rsidR="002C618F" w:rsidRPr="00DB203C" w:rsidRDefault="002C618F" w:rsidP="002C618F">
      <w:pPr>
        <w:pStyle w:val="ListParagraph"/>
        <w:ind w:left="1440"/>
        <w:rPr>
          <w:sz w:val="28"/>
        </w:rPr>
      </w:pPr>
    </w:p>
    <w:p w:rsidR="00DB203C" w:rsidRDefault="00CE1B4E" w:rsidP="00DB20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Once </w:t>
      </w:r>
      <w:r w:rsidR="00A25912">
        <w:rPr>
          <w:sz w:val="28"/>
        </w:rPr>
        <w:t>everyone is on</w:t>
      </w:r>
      <w:r>
        <w:rPr>
          <w:sz w:val="28"/>
        </w:rPr>
        <w:t xml:space="preserve"> the old paved road trail, </w:t>
      </w:r>
      <w:r w:rsidR="003A16F0">
        <w:rPr>
          <w:sz w:val="28"/>
        </w:rPr>
        <w:t>“N</w:t>
      </w:r>
      <w:r w:rsidR="00E80A48">
        <w:rPr>
          <w:sz w:val="28"/>
        </w:rPr>
        <w:t>O TREPASSING</w:t>
      </w:r>
      <w:r w:rsidR="003A16F0">
        <w:rPr>
          <w:sz w:val="28"/>
        </w:rPr>
        <w:t xml:space="preserve">” signs are located approximately 1/8 mile into the </w:t>
      </w:r>
      <w:r w:rsidR="00E80A48">
        <w:rPr>
          <w:sz w:val="28"/>
        </w:rPr>
        <w:t xml:space="preserve">gated </w:t>
      </w:r>
      <w:r w:rsidR="003A16F0">
        <w:rPr>
          <w:sz w:val="28"/>
        </w:rPr>
        <w:t>old road trail on the left.</w:t>
      </w:r>
      <w:r w:rsidR="00A025F5">
        <w:rPr>
          <w:sz w:val="28"/>
        </w:rPr>
        <w:t xml:space="preserve"> </w:t>
      </w:r>
    </w:p>
    <w:p w:rsidR="00DB203C" w:rsidRPr="00DB203C" w:rsidRDefault="00DB203C" w:rsidP="00DB203C">
      <w:pPr>
        <w:pStyle w:val="ListParagraph"/>
        <w:rPr>
          <w:sz w:val="28"/>
        </w:rPr>
      </w:pPr>
    </w:p>
    <w:p w:rsidR="00DB203C" w:rsidRDefault="00DB203C" w:rsidP="00DB203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1 remarks: “It feel like this is a badged area, and we should not be here.”</w:t>
      </w:r>
    </w:p>
    <w:p w:rsidR="00DB203C" w:rsidRPr="00DB203C" w:rsidRDefault="00DB203C" w:rsidP="00DB203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2 remarks: “It does not feel safe to be here.”</w:t>
      </w:r>
    </w:p>
    <w:p w:rsidR="003A16F0" w:rsidRPr="003A16F0" w:rsidRDefault="003A16F0" w:rsidP="003A16F0">
      <w:pPr>
        <w:pStyle w:val="ListParagraph"/>
        <w:rPr>
          <w:sz w:val="28"/>
        </w:rPr>
      </w:pPr>
    </w:p>
    <w:p w:rsidR="003A16F0" w:rsidRDefault="003A16F0" w:rsidP="003A16F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 rather large industrial outfall is in place along the paved road trail on the right about 1/4 mile into the old road trail area, cordoned off with “WARNING: </w:t>
      </w:r>
      <w:r w:rsidR="0088332E">
        <w:rPr>
          <w:sz w:val="28"/>
        </w:rPr>
        <w:t>STOP</w:t>
      </w:r>
      <w:r>
        <w:rPr>
          <w:sz w:val="28"/>
        </w:rPr>
        <w:t>” signs</w:t>
      </w:r>
      <w:r w:rsidR="00055631">
        <w:rPr>
          <w:sz w:val="28"/>
        </w:rPr>
        <w:t xml:space="preserve"> in the greenway</w:t>
      </w:r>
      <w:r>
        <w:rPr>
          <w:sz w:val="28"/>
        </w:rPr>
        <w:t>.</w:t>
      </w:r>
      <w:r w:rsidR="00D26E86">
        <w:rPr>
          <w:sz w:val="28"/>
        </w:rPr>
        <w:t xml:space="preserve"> </w:t>
      </w:r>
    </w:p>
    <w:p w:rsidR="00DB203C" w:rsidRDefault="00DB203C" w:rsidP="00DB203C">
      <w:pPr>
        <w:pStyle w:val="ListParagraph"/>
        <w:ind w:left="1440"/>
        <w:rPr>
          <w:sz w:val="28"/>
        </w:rPr>
      </w:pPr>
    </w:p>
    <w:p w:rsidR="00DB203C" w:rsidRDefault="00DB203C" w:rsidP="00DB203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2 remarks: “This is odd, should we be in this area?”</w:t>
      </w:r>
    </w:p>
    <w:p w:rsidR="00DB203C" w:rsidRDefault="00DB203C" w:rsidP="00DB203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4 remarks: “</w:t>
      </w:r>
      <w:r w:rsidR="00A25912">
        <w:rPr>
          <w:sz w:val="28"/>
        </w:rPr>
        <w:t>I</w:t>
      </w:r>
      <w:r>
        <w:rPr>
          <w:sz w:val="28"/>
        </w:rPr>
        <w:t>t feels like we’re on DOE property, and we are being watched.”</w:t>
      </w:r>
    </w:p>
    <w:p w:rsidR="00A25912" w:rsidRDefault="00A25912" w:rsidP="00DB203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3 remarks: “Are you sure this is an actual greenway?”</w:t>
      </w:r>
    </w:p>
    <w:p w:rsidR="00E80A48" w:rsidRPr="00E80A48" w:rsidRDefault="00E80A48" w:rsidP="00E80A48">
      <w:pPr>
        <w:pStyle w:val="ListParagraph"/>
        <w:rPr>
          <w:sz w:val="28"/>
        </w:rPr>
      </w:pPr>
    </w:p>
    <w:p w:rsidR="00E80A48" w:rsidRDefault="00E80A48" w:rsidP="003A16F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pond is lined with “NO </w:t>
      </w:r>
      <w:r w:rsidR="0088332E">
        <w:rPr>
          <w:sz w:val="28"/>
        </w:rPr>
        <w:t xml:space="preserve">FISHING </w:t>
      </w:r>
      <w:r>
        <w:rPr>
          <w:sz w:val="28"/>
        </w:rPr>
        <w:t>OR RECREATIONAL USE”</w:t>
      </w:r>
      <w:r w:rsidR="0088332E">
        <w:rPr>
          <w:sz w:val="28"/>
        </w:rPr>
        <w:t xml:space="preserve"> and “Industrial Storm Water Runoff” </w:t>
      </w:r>
      <w:r>
        <w:rPr>
          <w:sz w:val="28"/>
        </w:rPr>
        <w:t xml:space="preserve">signs throughout all areas of the </w:t>
      </w:r>
      <w:r w:rsidR="00055631">
        <w:rPr>
          <w:sz w:val="28"/>
        </w:rPr>
        <w:t>Pond Tr</w:t>
      </w:r>
      <w:r>
        <w:rPr>
          <w:sz w:val="28"/>
        </w:rPr>
        <w:t>ail.</w:t>
      </w:r>
      <w:r w:rsidR="00A025F5">
        <w:rPr>
          <w:sz w:val="28"/>
        </w:rPr>
        <w:t xml:space="preserve"> </w:t>
      </w:r>
    </w:p>
    <w:p w:rsidR="00A25912" w:rsidRDefault="00A25912" w:rsidP="00A25912">
      <w:pPr>
        <w:pStyle w:val="ListParagraph"/>
        <w:ind w:left="1350"/>
        <w:rPr>
          <w:sz w:val="28"/>
        </w:rPr>
      </w:pPr>
    </w:p>
    <w:p w:rsidR="00B11BA0" w:rsidRDefault="00A25912" w:rsidP="00B11BA0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1 remarks: “I feel like if I were to trip and fall in there, I might get poisoned or something.”</w:t>
      </w:r>
    </w:p>
    <w:p w:rsidR="00B11BA0" w:rsidRPr="00B11BA0" w:rsidRDefault="00B11BA0" w:rsidP="00B11BA0">
      <w:pPr>
        <w:pStyle w:val="ListParagraph"/>
        <w:ind w:left="1440"/>
        <w:rPr>
          <w:sz w:val="28"/>
        </w:rPr>
      </w:pPr>
    </w:p>
    <w:p w:rsidR="00B11BA0" w:rsidRDefault="00B11BA0" w:rsidP="00B11BA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Group walks along the unpaved loop trail.</w:t>
      </w:r>
    </w:p>
    <w:p w:rsidR="002F23D9" w:rsidRDefault="002F23D9" w:rsidP="002F23D9">
      <w:pPr>
        <w:pStyle w:val="ListParagraph"/>
        <w:ind w:left="1350"/>
        <w:rPr>
          <w:sz w:val="28"/>
        </w:rPr>
      </w:pPr>
    </w:p>
    <w:p w:rsidR="00B11BA0" w:rsidRDefault="00B11BA0" w:rsidP="00B11BA0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4: “This is cool. It looks different than other greenways I’ve been on.”</w:t>
      </w:r>
    </w:p>
    <w:p w:rsidR="00B11BA0" w:rsidRDefault="00B11BA0" w:rsidP="00B11BA0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2: “I’m a runner, and runners are always looking for new terrain to run on.”</w:t>
      </w:r>
    </w:p>
    <w:p w:rsidR="00B11BA0" w:rsidRDefault="00B11BA0" w:rsidP="00B11BA0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3: “This is why people come from Knoxville to Oak Ridge. It’s for the greenways here.”</w:t>
      </w:r>
    </w:p>
    <w:p w:rsidR="00582587" w:rsidRPr="00B11BA0" w:rsidRDefault="00582587" w:rsidP="00B11BA0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4: “It is so busy and noisy next to the road here.”</w:t>
      </w:r>
    </w:p>
    <w:p w:rsidR="0088332E" w:rsidRPr="0088332E" w:rsidRDefault="0088332E" w:rsidP="0088332E">
      <w:pPr>
        <w:pStyle w:val="ListParagraph"/>
        <w:rPr>
          <w:sz w:val="28"/>
        </w:rPr>
      </w:pPr>
    </w:p>
    <w:p w:rsidR="0088332E" w:rsidRDefault="0088332E" w:rsidP="003A16F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2nd gate along the paved old road has a “PRIVATE DRIVE” sign.</w:t>
      </w:r>
      <w:r w:rsidR="00A025F5">
        <w:rPr>
          <w:sz w:val="28"/>
        </w:rPr>
        <w:t xml:space="preserve"> </w:t>
      </w:r>
    </w:p>
    <w:p w:rsidR="003A16F0" w:rsidRPr="003A16F0" w:rsidRDefault="003A16F0" w:rsidP="003A16F0">
      <w:pPr>
        <w:pStyle w:val="ListParagraph"/>
        <w:rPr>
          <w:sz w:val="28"/>
        </w:rPr>
      </w:pPr>
    </w:p>
    <w:p w:rsidR="00A25912" w:rsidRDefault="003A16F0" w:rsidP="00A25912">
      <w:pPr>
        <w:pStyle w:val="ListParagraph"/>
        <w:numPr>
          <w:ilvl w:val="0"/>
          <w:numId w:val="2"/>
        </w:numPr>
        <w:rPr>
          <w:sz w:val="28"/>
        </w:rPr>
      </w:pPr>
      <w:r w:rsidRPr="003A16F0">
        <w:rPr>
          <w:sz w:val="28"/>
        </w:rPr>
        <w:lastRenderedPageBreak/>
        <w:t xml:space="preserve"> </w:t>
      </w:r>
      <w:r w:rsidR="00E80A48">
        <w:rPr>
          <w:sz w:val="28"/>
        </w:rPr>
        <w:t xml:space="preserve">No trail exists between </w:t>
      </w:r>
      <w:r w:rsidR="00CE1B4E">
        <w:rPr>
          <w:sz w:val="28"/>
        </w:rPr>
        <w:t>#</w:t>
      </w:r>
      <w:r w:rsidR="00E80A48">
        <w:rPr>
          <w:sz w:val="28"/>
        </w:rPr>
        <w:t xml:space="preserve">6 and </w:t>
      </w:r>
      <w:r w:rsidR="00CE1B4E">
        <w:rPr>
          <w:sz w:val="28"/>
        </w:rPr>
        <w:t>#</w:t>
      </w:r>
      <w:r w:rsidR="00E80A48">
        <w:rPr>
          <w:sz w:val="28"/>
        </w:rPr>
        <w:t>7</w:t>
      </w:r>
      <w:r w:rsidR="00055631">
        <w:rPr>
          <w:sz w:val="28"/>
        </w:rPr>
        <w:t xml:space="preserve"> “Heritage Trail” signs</w:t>
      </w:r>
      <w:r w:rsidR="00E80A48">
        <w:rPr>
          <w:sz w:val="28"/>
        </w:rPr>
        <w:t>. People must walk along the mowed should</w:t>
      </w:r>
      <w:r w:rsidR="00055631">
        <w:rPr>
          <w:sz w:val="28"/>
        </w:rPr>
        <w:t>er</w:t>
      </w:r>
      <w:r w:rsidR="00E80A48">
        <w:rPr>
          <w:sz w:val="28"/>
        </w:rPr>
        <w:t xml:space="preserve"> of the roadway</w:t>
      </w:r>
      <w:r w:rsidR="00CE1B4E">
        <w:rPr>
          <w:sz w:val="28"/>
        </w:rPr>
        <w:t>, which is present along both sides of the roadway throughout ETTP.</w:t>
      </w:r>
      <w:r w:rsidR="00E80A48">
        <w:rPr>
          <w:sz w:val="28"/>
        </w:rPr>
        <w:t xml:space="preserve"> </w:t>
      </w:r>
      <w:r w:rsidR="00CE1B4E">
        <w:rPr>
          <w:sz w:val="28"/>
        </w:rPr>
        <w:t xml:space="preserve">No trail exists. </w:t>
      </w:r>
      <w:r w:rsidR="00055631">
        <w:rPr>
          <w:sz w:val="28"/>
        </w:rPr>
        <w:t>S</w:t>
      </w:r>
      <w:r w:rsidR="00E80A48">
        <w:rPr>
          <w:sz w:val="28"/>
        </w:rPr>
        <w:t xml:space="preserve">ometimes, </w:t>
      </w:r>
      <w:r w:rsidR="00CE1B4E">
        <w:rPr>
          <w:sz w:val="28"/>
        </w:rPr>
        <w:t xml:space="preserve">people walk </w:t>
      </w:r>
      <w:r w:rsidR="00E80A48">
        <w:rPr>
          <w:sz w:val="28"/>
        </w:rPr>
        <w:t>in the roadway</w:t>
      </w:r>
      <w:r w:rsidR="00CE1B4E">
        <w:rPr>
          <w:sz w:val="28"/>
        </w:rPr>
        <w:t>, and they must move to the side for passing vehicles.</w:t>
      </w:r>
      <w:r w:rsidR="00E80A48">
        <w:rPr>
          <w:sz w:val="28"/>
        </w:rPr>
        <w:t xml:space="preserve"> </w:t>
      </w:r>
    </w:p>
    <w:p w:rsidR="00A25912" w:rsidRPr="00A25912" w:rsidRDefault="00A25912" w:rsidP="00A25912">
      <w:pPr>
        <w:pStyle w:val="ListParagraph"/>
        <w:rPr>
          <w:sz w:val="28"/>
        </w:rPr>
      </w:pPr>
    </w:p>
    <w:p w:rsidR="00A25912" w:rsidRDefault="00A25912" w:rsidP="00A2591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1 remarks, as she removes her child from the roadway: “This can’t be a greenway.”</w:t>
      </w:r>
    </w:p>
    <w:p w:rsidR="00A25912" w:rsidRPr="00A25912" w:rsidRDefault="00A25912" w:rsidP="00A2591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3 remarks: “It does not feel safe to be in the road.”</w:t>
      </w:r>
    </w:p>
    <w:p w:rsidR="00E80A48" w:rsidRPr="00E80A48" w:rsidRDefault="00E80A48" w:rsidP="00E80A48">
      <w:pPr>
        <w:pStyle w:val="ListParagraph"/>
        <w:rPr>
          <w:sz w:val="28"/>
        </w:rPr>
      </w:pPr>
    </w:p>
    <w:p w:rsidR="00E80A48" w:rsidRDefault="00E80A48" w:rsidP="00E80A4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6</w:t>
      </w:r>
      <w:r w:rsidRPr="00E80A48">
        <w:rPr>
          <w:sz w:val="28"/>
          <w:vertAlign w:val="superscript"/>
        </w:rPr>
        <w:t>th</w:t>
      </w:r>
      <w:r>
        <w:rPr>
          <w:sz w:val="28"/>
        </w:rPr>
        <w:t xml:space="preserve"> “Heritage Trail” sign directs people with a dual arrow to continue </w:t>
      </w:r>
      <w:r w:rsidR="002F4B5B">
        <w:rPr>
          <w:sz w:val="28"/>
        </w:rPr>
        <w:t>either</w:t>
      </w:r>
      <w:r>
        <w:rPr>
          <w:sz w:val="28"/>
        </w:rPr>
        <w:t xml:space="preserve"> toward the West Trailhead </w:t>
      </w:r>
      <w:r w:rsidR="002F4B5B">
        <w:rPr>
          <w:sz w:val="28"/>
        </w:rPr>
        <w:t xml:space="preserve">or </w:t>
      </w:r>
      <w:r>
        <w:rPr>
          <w:sz w:val="28"/>
        </w:rPr>
        <w:t>across the roadway and toward Omega building. No trail exists i</w:t>
      </w:r>
      <w:r w:rsidR="002F4B5B">
        <w:rPr>
          <w:sz w:val="28"/>
        </w:rPr>
        <w:t>n the direction of Omega building, and people walk in the roadway.</w:t>
      </w:r>
      <w:r w:rsidR="00A025F5">
        <w:rPr>
          <w:sz w:val="28"/>
        </w:rPr>
        <w:t xml:space="preserve"> </w:t>
      </w:r>
    </w:p>
    <w:p w:rsidR="00B11BA0" w:rsidRDefault="00B11BA0" w:rsidP="00B11BA0">
      <w:pPr>
        <w:pStyle w:val="ListParagraph"/>
        <w:ind w:left="1350"/>
        <w:rPr>
          <w:sz w:val="28"/>
        </w:rPr>
      </w:pPr>
    </w:p>
    <w:p w:rsidR="00A25912" w:rsidRDefault="00A25912" w:rsidP="00A2591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2 remarks: “How funny, it points nowhere. I’m pretty sure they don’t want you walking over that chain link fence.”</w:t>
      </w:r>
    </w:p>
    <w:p w:rsidR="00A25912" w:rsidRDefault="00A25912" w:rsidP="00A2591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4 remarks: “This can’t be right.”</w:t>
      </w:r>
    </w:p>
    <w:p w:rsidR="00E80A48" w:rsidRPr="00E80A48" w:rsidRDefault="00E80A48" w:rsidP="00E80A48">
      <w:pPr>
        <w:pStyle w:val="ListParagraph"/>
        <w:rPr>
          <w:sz w:val="28"/>
        </w:rPr>
      </w:pPr>
    </w:p>
    <w:p w:rsidR="00732E4B" w:rsidRDefault="00E80A48" w:rsidP="00732E4B">
      <w:pPr>
        <w:pStyle w:val="ListParagraph"/>
        <w:numPr>
          <w:ilvl w:val="0"/>
          <w:numId w:val="2"/>
        </w:numPr>
        <w:rPr>
          <w:sz w:val="28"/>
        </w:rPr>
      </w:pPr>
      <w:r w:rsidRPr="00732E4B">
        <w:rPr>
          <w:sz w:val="28"/>
        </w:rPr>
        <w:t xml:space="preserve">Although Google Maps and other online </w:t>
      </w:r>
      <w:r w:rsidR="005F1795" w:rsidRPr="00732E4B">
        <w:rPr>
          <w:sz w:val="28"/>
        </w:rPr>
        <w:t xml:space="preserve">trail </w:t>
      </w:r>
      <w:r w:rsidRPr="00732E4B">
        <w:rPr>
          <w:sz w:val="28"/>
        </w:rPr>
        <w:t xml:space="preserve">maps show a continuation of trail from the West Trailhead </w:t>
      </w:r>
      <w:r w:rsidR="003D6F62" w:rsidRPr="00732E4B">
        <w:rPr>
          <w:sz w:val="28"/>
        </w:rPr>
        <w:t xml:space="preserve">toward the </w:t>
      </w:r>
      <w:r w:rsidR="00C17B9B" w:rsidRPr="00732E4B">
        <w:rPr>
          <w:sz w:val="28"/>
        </w:rPr>
        <w:t>Osprey nesting pole and Osprey viewing areas, no trail exists; o</w:t>
      </w:r>
      <w:r w:rsidR="005F1795" w:rsidRPr="00732E4B">
        <w:rPr>
          <w:sz w:val="28"/>
        </w:rPr>
        <w:t xml:space="preserve">nly </w:t>
      </w:r>
      <w:r w:rsidR="00C17B9B" w:rsidRPr="00732E4B">
        <w:rPr>
          <w:sz w:val="28"/>
        </w:rPr>
        <w:t>a mowed shoulder of the roadway</w:t>
      </w:r>
      <w:r w:rsidR="005F1795" w:rsidRPr="00732E4B">
        <w:rPr>
          <w:sz w:val="28"/>
        </w:rPr>
        <w:t xml:space="preserve"> is present</w:t>
      </w:r>
      <w:r w:rsidR="00C17B9B" w:rsidRPr="00732E4B">
        <w:rPr>
          <w:sz w:val="28"/>
        </w:rPr>
        <w:t>, which exists on both sides of the roadway around ETTP.</w:t>
      </w:r>
      <w:r w:rsidR="005F1795" w:rsidRPr="00732E4B">
        <w:rPr>
          <w:sz w:val="28"/>
        </w:rPr>
        <w:t xml:space="preserve"> People walk in the roadway.</w:t>
      </w:r>
      <w:r w:rsidR="00A025F5" w:rsidRPr="00732E4B">
        <w:rPr>
          <w:sz w:val="28"/>
        </w:rPr>
        <w:t xml:space="preserve"> </w:t>
      </w:r>
    </w:p>
    <w:p w:rsidR="00A25912" w:rsidRDefault="00A25912" w:rsidP="00A25912">
      <w:pPr>
        <w:pStyle w:val="ListParagraph"/>
        <w:ind w:left="1440"/>
        <w:rPr>
          <w:sz w:val="28"/>
        </w:rPr>
      </w:pPr>
    </w:p>
    <w:p w:rsidR="00A25912" w:rsidRDefault="00A25912" w:rsidP="00A2591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4: “Can you mow the grass and call it a greenway?”</w:t>
      </w:r>
    </w:p>
    <w:p w:rsidR="00732E4B" w:rsidRDefault="00A25912" w:rsidP="00732E4B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2 remarks: “Apparently</w:t>
      </w:r>
      <w:r w:rsidR="00B11BA0">
        <w:rPr>
          <w:sz w:val="28"/>
        </w:rPr>
        <w:t xml:space="preserve"> here</w:t>
      </w:r>
      <w:r>
        <w:rPr>
          <w:sz w:val="28"/>
        </w:rPr>
        <w:t>, you can.”</w:t>
      </w:r>
    </w:p>
    <w:p w:rsidR="00A25912" w:rsidRPr="00A25912" w:rsidRDefault="00A25912" w:rsidP="00A25912">
      <w:pPr>
        <w:pStyle w:val="ListParagraph"/>
        <w:ind w:left="1440"/>
        <w:rPr>
          <w:sz w:val="28"/>
        </w:rPr>
      </w:pPr>
    </w:p>
    <w:p w:rsidR="00A25912" w:rsidRDefault="005F1795" w:rsidP="00A259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After the bend </w:t>
      </w:r>
      <w:r w:rsidR="0088332E">
        <w:rPr>
          <w:sz w:val="28"/>
        </w:rPr>
        <w:t xml:space="preserve">turns to the right toward the Osprey nesting pole, a sign is present that states “US </w:t>
      </w:r>
      <w:proofErr w:type="spellStart"/>
      <w:r w:rsidR="0088332E">
        <w:rPr>
          <w:sz w:val="28"/>
        </w:rPr>
        <w:t>Dept</w:t>
      </w:r>
      <w:proofErr w:type="spellEnd"/>
      <w:r w:rsidR="0088332E">
        <w:rPr>
          <w:sz w:val="28"/>
        </w:rPr>
        <w:t xml:space="preserve"> of Energy Area”</w:t>
      </w:r>
      <w:r w:rsidR="008E4F10">
        <w:rPr>
          <w:sz w:val="28"/>
        </w:rPr>
        <w:t>.</w:t>
      </w:r>
      <w:r w:rsidR="00A025F5">
        <w:rPr>
          <w:sz w:val="28"/>
        </w:rPr>
        <w:t xml:space="preserve"> </w:t>
      </w:r>
    </w:p>
    <w:p w:rsidR="00DD241C" w:rsidRDefault="00DD241C" w:rsidP="00DD241C">
      <w:pPr>
        <w:pStyle w:val="ListParagraph"/>
        <w:ind w:left="1350"/>
        <w:rPr>
          <w:sz w:val="28"/>
        </w:rPr>
      </w:pPr>
    </w:p>
    <w:p w:rsidR="00A25912" w:rsidRPr="00A25912" w:rsidRDefault="00A25912" w:rsidP="00A2591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Participant 2 remarks: “Now, I definitely don’t think we are supposed to be here.”</w:t>
      </w:r>
    </w:p>
    <w:p w:rsidR="008E4F10" w:rsidRPr="008E4F10" w:rsidRDefault="008E4F10" w:rsidP="008E4F10">
      <w:pPr>
        <w:pStyle w:val="ListParagraph"/>
        <w:rPr>
          <w:sz w:val="28"/>
        </w:rPr>
      </w:pPr>
    </w:p>
    <w:p w:rsidR="00B11BA0" w:rsidRDefault="008E4F10" w:rsidP="00B11BA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People refuse to continue walking in roadway/greenway</w:t>
      </w:r>
      <w:r w:rsidR="00055631">
        <w:rPr>
          <w:sz w:val="28"/>
        </w:rPr>
        <w:t xml:space="preserve"> any further</w:t>
      </w:r>
      <w:r>
        <w:rPr>
          <w:sz w:val="28"/>
        </w:rPr>
        <w:t>, and we return to the East Trailhead.</w:t>
      </w:r>
      <w:r w:rsidR="00732E4B">
        <w:rPr>
          <w:sz w:val="28"/>
        </w:rPr>
        <w:t xml:space="preserve"> </w:t>
      </w:r>
    </w:p>
    <w:p w:rsidR="00B11BA0" w:rsidRDefault="00B11BA0" w:rsidP="00B11BA0">
      <w:pPr>
        <w:pStyle w:val="ListParagraph"/>
        <w:ind w:left="1440"/>
        <w:rPr>
          <w:sz w:val="28"/>
        </w:rPr>
      </w:pPr>
    </w:p>
    <w:p w:rsidR="00B11BA0" w:rsidRPr="00B11BA0" w:rsidRDefault="00B11BA0" w:rsidP="00B11BA0">
      <w:pPr>
        <w:pStyle w:val="ListParagraph"/>
        <w:numPr>
          <w:ilvl w:val="1"/>
          <w:numId w:val="2"/>
        </w:numPr>
        <w:rPr>
          <w:sz w:val="28"/>
        </w:rPr>
      </w:pPr>
      <w:r w:rsidRPr="00B11BA0">
        <w:rPr>
          <w:sz w:val="28"/>
        </w:rPr>
        <w:t xml:space="preserve">All participants were female and noted that </w:t>
      </w:r>
      <w:r w:rsidR="00582587">
        <w:rPr>
          <w:sz w:val="28"/>
        </w:rPr>
        <w:t xml:space="preserve">they would be hesitant about </w:t>
      </w:r>
      <w:r w:rsidRPr="00B11BA0">
        <w:rPr>
          <w:sz w:val="28"/>
        </w:rPr>
        <w:t>safe</w:t>
      </w:r>
      <w:r w:rsidR="00582587">
        <w:rPr>
          <w:sz w:val="28"/>
        </w:rPr>
        <w:t>ty</w:t>
      </w:r>
      <w:r w:rsidRPr="00B11BA0">
        <w:rPr>
          <w:sz w:val="28"/>
        </w:rPr>
        <w:t xml:space="preserve"> in this location</w:t>
      </w:r>
      <w:r w:rsidR="00582587">
        <w:rPr>
          <w:sz w:val="28"/>
        </w:rPr>
        <w:t xml:space="preserve"> </w:t>
      </w:r>
      <w:r w:rsidRPr="00B11BA0">
        <w:rPr>
          <w:sz w:val="28"/>
        </w:rPr>
        <w:t xml:space="preserve">because of the distance from town </w:t>
      </w:r>
      <w:r>
        <w:rPr>
          <w:sz w:val="28"/>
        </w:rPr>
        <w:t>i</w:t>
      </w:r>
      <w:r w:rsidRPr="00B11BA0">
        <w:rPr>
          <w:sz w:val="28"/>
        </w:rPr>
        <w:t xml:space="preserve">n either </w:t>
      </w:r>
      <w:r>
        <w:rPr>
          <w:sz w:val="28"/>
        </w:rPr>
        <w:t>direction</w:t>
      </w:r>
      <w:r w:rsidRPr="00B11BA0">
        <w:rPr>
          <w:sz w:val="28"/>
        </w:rPr>
        <w:t xml:space="preserve">.  </w:t>
      </w:r>
    </w:p>
    <w:p w:rsidR="00B11BA0" w:rsidRPr="00B11BA0" w:rsidRDefault="00B11BA0" w:rsidP="00B11BA0">
      <w:pPr>
        <w:pStyle w:val="ListParagraph"/>
        <w:ind w:left="1440"/>
        <w:rPr>
          <w:sz w:val="28"/>
        </w:rPr>
      </w:pPr>
    </w:p>
    <w:p w:rsidR="00D26E86" w:rsidRDefault="00732E4B" w:rsidP="007C3D5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ETTP Trails Focus Group Complete.</w:t>
      </w:r>
    </w:p>
    <w:p w:rsidR="00B11BA0" w:rsidRDefault="00B11BA0" w:rsidP="00B11BA0">
      <w:pPr>
        <w:rPr>
          <w:sz w:val="28"/>
        </w:rPr>
      </w:pPr>
    </w:p>
    <w:p w:rsidR="00D26E86" w:rsidRPr="00B11BA0" w:rsidRDefault="00B11BA0" w:rsidP="00055631">
      <w:pPr>
        <w:tabs>
          <w:tab w:val="left" w:pos="9206"/>
        </w:tabs>
        <w:rPr>
          <w:b/>
          <w:sz w:val="32"/>
        </w:rPr>
      </w:pPr>
      <w:r w:rsidRPr="00B11BA0">
        <w:rPr>
          <w:b/>
          <w:sz w:val="32"/>
        </w:rPr>
        <w:t>Other potential barriers to customer pathway purchase noted below.</w:t>
      </w:r>
    </w:p>
    <w:p w:rsidR="008E4F10" w:rsidRDefault="008E4F10" w:rsidP="00055631">
      <w:pPr>
        <w:tabs>
          <w:tab w:val="left" w:pos="9206"/>
        </w:tabs>
        <w:rPr>
          <w:b/>
          <w:sz w:val="32"/>
          <w:u w:val="single"/>
        </w:rPr>
      </w:pPr>
      <w:r w:rsidRPr="008E4F10">
        <w:rPr>
          <w:b/>
          <w:sz w:val="32"/>
          <w:u w:val="single"/>
        </w:rPr>
        <w:t xml:space="preserve">Perimeter Road </w:t>
      </w:r>
      <w:r w:rsidR="00055631">
        <w:rPr>
          <w:b/>
          <w:sz w:val="32"/>
          <w:u w:val="single"/>
        </w:rPr>
        <w:t xml:space="preserve">beginning </w:t>
      </w:r>
      <w:r w:rsidRPr="008E4F10">
        <w:rPr>
          <w:b/>
          <w:sz w:val="32"/>
          <w:u w:val="single"/>
        </w:rPr>
        <w:t>from Highway 95</w:t>
      </w:r>
      <w:r w:rsidR="007C3D5B">
        <w:rPr>
          <w:b/>
          <w:sz w:val="32"/>
          <w:u w:val="single"/>
        </w:rPr>
        <w:t xml:space="preserve"> to reach the West Trailhead</w:t>
      </w:r>
    </w:p>
    <w:p w:rsidR="00055631" w:rsidRDefault="00055631" w:rsidP="00055631">
      <w:pPr>
        <w:pStyle w:val="ListParagraph"/>
        <w:numPr>
          <w:ilvl w:val="0"/>
          <w:numId w:val="3"/>
        </w:numPr>
        <w:tabs>
          <w:tab w:val="left" w:pos="9206"/>
        </w:tabs>
        <w:rPr>
          <w:sz w:val="28"/>
        </w:rPr>
      </w:pPr>
      <w:r>
        <w:rPr>
          <w:sz w:val="28"/>
        </w:rPr>
        <w:t>Immediately after turning onto Perimeter Road, people are met with a sign reading “US Government Property, Not Open to Public Beyond This Point, Official Use Only: Trespassers May Be Prosecuted”.</w:t>
      </w:r>
    </w:p>
    <w:p w:rsidR="00055631" w:rsidRDefault="00055631" w:rsidP="00055631">
      <w:pPr>
        <w:pStyle w:val="ListParagraph"/>
        <w:tabs>
          <w:tab w:val="left" w:pos="9206"/>
        </w:tabs>
        <w:rPr>
          <w:sz w:val="28"/>
        </w:rPr>
      </w:pPr>
    </w:p>
    <w:p w:rsidR="00055631" w:rsidRPr="00055631" w:rsidRDefault="00055631" w:rsidP="00055631">
      <w:pPr>
        <w:tabs>
          <w:tab w:val="left" w:pos="9206"/>
        </w:tabs>
        <w:rPr>
          <w:b/>
          <w:sz w:val="32"/>
          <w:u w:val="single"/>
        </w:rPr>
      </w:pPr>
      <w:r w:rsidRPr="00055631">
        <w:rPr>
          <w:b/>
          <w:sz w:val="32"/>
          <w:u w:val="single"/>
        </w:rPr>
        <w:t>Perimeter Road beginning from Blair Road</w:t>
      </w:r>
      <w:r w:rsidR="007C3D5B">
        <w:rPr>
          <w:b/>
          <w:sz w:val="32"/>
          <w:u w:val="single"/>
        </w:rPr>
        <w:t xml:space="preserve"> to reach the West Trailhead</w:t>
      </w:r>
    </w:p>
    <w:p w:rsidR="00055631" w:rsidRDefault="00055631" w:rsidP="00055631">
      <w:pPr>
        <w:pStyle w:val="ListParagraph"/>
        <w:numPr>
          <w:ilvl w:val="0"/>
          <w:numId w:val="5"/>
        </w:numPr>
        <w:tabs>
          <w:tab w:val="left" w:pos="9206"/>
        </w:tabs>
        <w:rPr>
          <w:sz w:val="28"/>
        </w:rPr>
      </w:pPr>
      <w:r w:rsidRPr="00055631">
        <w:rPr>
          <w:sz w:val="28"/>
        </w:rPr>
        <w:t>Immediately after turning onto Perimeter Road, people are met with a sign reading “US Government Property, Not Open to Public Beyond This Point, Official Use Only: Trespassers May Be Prosecuted”.</w:t>
      </w:r>
    </w:p>
    <w:p w:rsidR="00055631" w:rsidRDefault="00055631" w:rsidP="00055631">
      <w:pPr>
        <w:tabs>
          <w:tab w:val="left" w:pos="9206"/>
        </w:tabs>
        <w:rPr>
          <w:sz w:val="28"/>
        </w:rPr>
      </w:pPr>
    </w:p>
    <w:p w:rsidR="00436E86" w:rsidRDefault="00436E86" w:rsidP="00055631">
      <w:pPr>
        <w:tabs>
          <w:tab w:val="left" w:pos="9206"/>
        </w:tabs>
        <w:rPr>
          <w:sz w:val="28"/>
        </w:rPr>
      </w:pPr>
    </w:p>
    <w:p w:rsidR="00436E86" w:rsidRDefault="00436E86" w:rsidP="00055631">
      <w:pPr>
        <w:tabs>
          <w:tab w:val="left" w:pos="9206"/>
        </w:tabs>
        <w:rPr>
          <w:sz w:val="28"/>
        </w:rPr>
      </w:pPr>
    </w:p>
    <w:p w:rsidR="00436E86" w:rsidRDefault="00436E86" w:rsidP="00055631">
      <w:pPr>
        <w:tabs>
          <w:tab w:val="left" w:pos="9206"/>
        </w:tabs>
        <w:rPr>
          <w:sz w:val="28"/>
        </w:rPr>
      </w:pPr>
    </w:p>
    <w:p w:rsidR="00436E86" w:rsidRDefault="00436E86" w:rsidP="00436E86">
      <w:pPr>
        <w:rPr>
          <w:b/>
          <w:sz w:val="32"/>
          <w:u w:val="single"/>
        </w:rPr>
      </w:pPr>
    </w:p>
    <w:p w:rsidR="00436E86" w:rsidRDefault="00436E86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436E86" w:rsidRDefault="00B41929" w:rsidP="00436E86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-444321</wp:posOffset>
                </wp:positionH>
                <wp:positionV relativeFrom="paragraph">
                  <wp:posOffset>-114300</wp:posOffset>
                </wp:positionV>
                <wp:extent cx="4880610" cy="798490"/>
                <wp:effectExtent l="0" t="0" r="0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610" cy="79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3B8F" w:rsidRDefault="000E3B8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14B03">
                              <w:rPr>
                                <w:b/>
                                <w:sz w:val="36"/>
                              </w:rPr>
                              <w:t xml:space="preserve">Part #2: SWOT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Analysis </w:t>
                            </w:r>
                            <w:r w:rsidRPr="00C14B03">
                              <w:rPr>
                                <w:b/>
                                <w:sz w:val="36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z w:val="36"/>
                              </w:rPr>
                              <w:t>Heritage Center G</w:t>
                            </w:r>
                            <w:r w:rsidRPr="00C14B03">
                              <w:rPr>
                                <w:b/>
                                <w:sz w:val="36"/>
                              </w:rPr>
                              <w:t xml:space="preserve">reenway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</w:t>
                            </w:r>
                            <w:r w:rsidRPr="00C14B03">
                              <w:rPr>
                                <w:b/>
                                <w:sz w:val="36"/>
                              </w:rPr>
                              <w:t>rails</w:t>
                            </w:r>
                            <w:r>
                              <w:rPr>
                                <w:b/>
                                <w:sz w:val="36"/>
                              </w:rPr>
                              <w:t>. (Public Use)</w:t>
                            </w:r>
                          </w:p>
                          <w:p w:rsidR="000E3B8F" w:rsidRPr="00C14B03" w:rsidRDefault="000E3B8F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(Public Use)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39" type="#_x0000_t202" style="position:absolute;margin-left:-35pt;margin-top:-9pt;width:384.3pt;height:6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" fillcolor="white [3201]" stroked="f" strokeweight=".5pt">
                <v:textbox>
                  <w:txbxContent>
                    <w:p w:rsidR="000E3B8F" w:rsidRDefault="000E3B8F">
                      <w:pPr>
                        <w:rPr>
                          <w:b/>
                          <w:sz w:val="36"/>
                        </w:rPr>
                      </w:pPr>
                      <w:r w:rsidRPr="00C14B03">
                        <w:rPr>
                          <w:b/>
                          <w:sz w:val="36"/>
                        </w:rPr>
                        <w:t xml:space="preserve">Part #2: SWOT </w:t>
                      </w:r>
                      <w:r>
                        <w:rPr>
                          <w:b/>
                          <w:sz w:val="36"/>
                        </w:rPr>
                        <w:t xml:space="preserve">Analysis </w:t>
                      </w:r>
                      <w:r w:rsidRPr="00C14B03">
                        <w:rPr>
                          <w:b/>
                          <w:sz w:val="36"/>
                        </w:rPr>
                        <w:t xml:space="preserve">of </w:t>
                      </w:r>
                      <w:r>
                        <w:rPr>
                          <w:b/>
                          <w:sz w:val="36"/>
                        </w:rPr>
                        <w:t>Heritage Center G</w:t>
                      </w:r>
                      <w:r w:rsidRPr="00C14B03">
                        <w:rPr>
                          <w:b/>
                          <w:sz w:val="36"/>
                        </w:rPr>
                        <w:t xml:space="preserve">reenway </w:t>
                      </w:r>
                      <w:r>
                        <w:rPr>
                          <w:b/>
                          <w:sz w:val="36"/>
                        </w:rPr>
                        <w:t>T</w:t>
                      </w:r>
                      <w:r w:rsidRPr="00C14B03">
                        <w:rPr>
                          <w:b/>
                          <w:sz w:val="36"/>
                        </w:rPr>
                        <w:t>rails</w:t>
                      </w:r>
                      <w:r>
                        <w:rPr>
                          <w:b/>
                          <w:sz w:val="36"/>
                        </w:rPr>
                        <w:t>. (Public Use)</w:t>
                      </w:r>
                    </w:p>
                    <w:p w:rsidR="000E3B8F" w:rsidRPr="00C14B03" w:rsidRDefault="000E3B8F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(Public Use)</w:t>
                      </w:r>
                    </w:p>
                  </w:txbxContent>
                </v:textbox>
              </v:shape>
            </w:pict>
          </mc:Fallback>
        </mc:AlternateContent>
      </w:r>
      <w:r w:rsidR="00D439A1" w:rsidRPr="00F0539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4706978</wp:posOffset>
                </wp:positionH>
                <wp:positionV relativeFrom="paragraph">
                  <wp:posOffset>220049</wp:posOffset>
                </wp:positionV>
                <wp:extent cx="4121150" cy="2084508"/>
                <wp:effectExtent l="19050" t="19050" r="1270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084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8F" w:rsidRPr="00F0539E" w:rsidRDefault="000E3B8F" w:rsidP="00F053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F0539E">
                              <w:rPr>
                                <w:sz w:val="28"/>
                              </w:rPr>
                              <w:t>Air smells very clean and fresh.</w:t>
                            </w:r>
                          </w:p>
                          <w:p w:rsidR="000E3B8F" w:rsidRPr="00F0539E" w:rsidRDefault="000E3B8F" w:rsidP="00F053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F0539E">
                              <w:rPr>
                                <w:sz w:val="28"/>
                              </w:rPr>
                              <w:t>During non-work hours, little noise pollution.</w:t>
                            </w:r>
                          </w:p>
                          <w:p w:rsidR="000E3B8F" w:rsidRPr="00F0539E" w:rsidRDefault="000E3B8F" w:rsidP="00F053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F0539E">
                              <w:rPr>
                                <w:sz w:val="28"/>
                              </w:rPr>
                              <w:t>During evening hours, little light pollution.</w:t>
                            </w:r>
                          </w:p>
                          <w:p w:rsidR="000E3B8F" w:rsidRPr="00F0539E" w:rsidRDefault="000E3B8F" w:rsidP="00F053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F0539E">
                              <w:rPr>
                                <w:sz w:val="28"/>
                              </w:rPr>
                              <w:t>Very quiet, hardly see anyone else on trails.</w:t>
                            </w:r>
                          </w:p>
                          <w:p w:rsidR="000E3B8F" w:rsidRDefault="000E3B8F" w:rsidP="00F053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lot of birds &amp; wildlife present.</w:t>
                            </w:r>
                          </w:p>
                          <w:p w:rsidR="000E3B8F" w:rsidRDefault="000E3B8F" w:rsidP="00F053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Distance from town: peaceful when highway is not busy.</w:t>
                            </w:r>
                          </w:p>
                          <w:p w:rsidR="000E3B8F" w:rsidRDefault="000E3B8F" w:rsidP="00F053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Beauty of biodiverse &amp; native habitat.</w:t>
                            </w:r>
                          </w:p>
                          <w:p w:rsidR="000E3B8F" w:rsidRPr="00F03A3F" w:rsidRDefault="000E3B8F" w:rsidP="00F03A3F">
                            <w:pPr>
                              <w:spacing w:after="120" w:line="240" w:lineRule="auto"/>
                              <w:ind w:left="3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0" type="#_x0000_t202" style="position:absolute;margin-left:370.65pt;margin-top:17.35pt;width:324.5pt;height:164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" strokecolor="#92d050" strokeweight="3pt">
                <v:textbox>
                  <w:txbxContent>
                    <w:p w:rsidR="000E3B8F" w:rsidRPr="00F0539E" w:rsidRDefault="000E3B8F" w:rsidP="00F053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F0539E">
                        <w:rPr>
                          <w:sz w:val="28"/>
                        </w:rPr>
                        <w:t>Air smells very clean and fresh.</w:t>
                      </w:r>
                    </w:p>
                    <w:p w:rsidR="000E3B8F" w:rsidRPr="00F0539E" w:rsidRDefault="000E3B8F" w:rsidP="00F053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F0539E">
                        <w:rPr>
                          <w:sz w:val="28"/>
                        </w:rPr>
                        <w:t>During non-work hours, little noise pollution.</w:t>
                      </w:r>
                    </w:p>
                    <w:p w:rsidR="000E3B8F" w:rsidRPr="00F0539E" w:rsidRDefault="000E3B8F" w:rsidP="00F053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F0539E">
                        <w:rPr>
                          <w:sz w:val="28"/>
                        </w:rPr>
                        <w:t>During evening hours, little light pollution.</w:t>
                      </w:r>
                    </w:p>
                    <w:p w:rsidR="000E3B8F" w:rsidRPr="00F0539E" w:rsidRDefault="000E3B8F" w:rsidP="00F053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F0539E">
                        <w:rPr>
                          <w:sz w:val="28"/>
                        </w:rPr>
                        <w:t>Very quiet, hardly see anyone else on trails.</w:t>
                      </w:r>
                    </w:p>
                    <w:p w:rsidR="000E3B8F" w:rsidRDefault="000E3B8F" w:rsidP="00F053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lot of birds &amp; wildlife present.</w:t>
                      </w:r>
                    </w:p>
                    <w:p w:rsidR="000E3B8F" w:rsidRDefault="000E3B8F" w:rsidP="00F053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Distance from town: peaceful when highway is not busy.</w:t>
                      </w:r>
                    </w:p>
                    <w:p w:rsidR="000E3B8F" w:rsidRDefault="000E3B8F" w:rsidP="00F053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Beauty of biodiverse &amp; </w:t>
                      </w:r>
                      <w:proofErr w:type="gramStart"/>
                      <w:r>
                        <w:rPr>
                          <w:sz w:val="28"/>
                        </w:rPr>
                        <w:t>native habitat</w:t>
                      </w:r>
                      <w:proofErr w:type="gramEnd"/>
                      <w:r>
                        <w:rPr>
                          <w:sz w:val="28"/>
                        </w:rPr>
                        <w:t>.</w:t>
                      </w:r>
                    </w:p>
                    <w:p w:rsidR="000E3B8F" w:rsidRPr="00F03A3F" w:rsidRDefault="000E3B8F" w:rsidP="00F03A3F">
                      <w:pPr>
                        <w:spacing w:after="120" w:line="240" w:lineRule="auto"/>
                        <w:ind w:left="3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FE9">
        <w:rPr>
          <w:noProof/>
          <w:sz w:val="28"/>
        </w:rPr>
        <w:drawing>
          <wp:anchor distT="0" distB="0" distL="114300" distR="114300" simplePos="0" relativeHeight="251689984" behindDoc="1" locked="0" layoutInCell="1" allowOverlap="1" wp14:anchorId="67E2B551">
            <wp:simplePos x="0" y="0"/>
            <wp:positionH relativeFrom="margin">
              <wp:posOffset>-1203039</wp:posOffset>
            </wp:positionH>
            <wp:positionV relativeFrom="paragraph">
              <wp:posOffset>-1826582</wp:posOffset>
            </wp:positionV>
            <wp:extent cx="11268638" cy="11374327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nalysis-swot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638" cy="1137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FE9" w:rsidRDefault="00D01FE9" w:rsidP="00055631">
      <w:pPr>
        <w:tabs>
          <w:tab w:val="left" w:pos="9206"/>
        </w:tabs>
        <w:rPr>
          <w:sz w:val="28"/>
        </w:rPr>
      </w:pPr>
    </w:p>
    <w:p w:rsidR="00D01FE9" w:rsidRDefault="00B83B08" w:rsidP="00055631">
      <w:pPr>
        <w:tabs>
          <w:tab w:val="left" w:pos="9206"/>
        </w:tabs>
        <w:rPr>
          <w:sz w:val="28"/>
        </w:rPr>
      </w:pPr>
      <w:r w:rsidRPr="00F0539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C2F70C0" wp14:editId="33054480">
                <wp:simplePos x="0" y="0"/>
                <wp:positionH relativeFrom="page">
                  <wp:posOffset>218798</wp:posOffset>
                </wp:positionH>
                <wp:positionV relativeFrom="paragraph">
                  <wp:posOffset>416819</wp:posOffset>
                </wp:positionV>
                <wp:extent cx="3103245" cy="2484738"/>
                <wp:effectExtent l="19050" t="19050" r="20955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48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8F" w:rsidRDefault="000E3B8F" w:rsidP="007F48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Protected wildlife areas: public encroaching on habitat.</w:t>
                            </w:r>
                          </w:p>
                          <w:p w:rsidR="000E3B8F" w:rsidRDefault="000E3B8F" w:rsidP="007F48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Lack of funding preventing greenway progress.</w:t>
                            </w:r>
                          </w:p>
                          <w:p w:rsidR="000E3B8F" w:rsidRDefault="000E3B8F" w:rsidP="00F03A3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Several greenways areas are mowed shoulders on roadways: physical hazard &amp; liability concern.</w:t>
                            </w:r>
                          </w:p>
                          <w:p w:rsidR="000E3B8F" w:rsidRPr="00F0539E" w:rsidRDefault="000E3B8F" w:rsidP="00F03A3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Industrial outfalls: physical hazard &amp; liability concern. </w:t>
                            </w:r>
                          </w:p>
                          <w:p w:rsidR="000E3B8F" w:rsidRPr="00F0539E" w:rsidRDefault="000E3B8F" w:rsidP="007F48BD">
                            <w:pPr>
                              <w:pStyle w:val="ListParagraph"/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F70C0" id="_x0000_s1041" type="#_x0000_t202" style="position:absolute;margin-left:17.25pt;margin-top:32.8pt;width:244.35pt;height:195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" strokecolor="#7030a0" strokeweight="3pt">
                <v:textbox>
                  <w:txbxContent>
                    <w:p w:rsidR="000E3B8F" w:rsidRDefault="000E3B8F" w:rsidP="007F48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Protected wildlife areas: public encroaching on habitat.</w:t>
                      </w:r>
                    </w:p>
                    <w:p w:rsidR="000E3B8F" w:rsidRDefault="000E3B8F" w:rsidP="007F48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Lack of funding preventing greenway progress.</w:t>
                      </w:r>
                    </w:p>
                    <w:p w:rsidR="000E3B8F" w:rsidRDefault="000E3B8F" w:rsidP="00F03A3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Several greenways areas are mowed shoulders on roadways: physical hazard &amp; liability concern.</w:t>
                      </w:r>
                    </w:p>
                    <w:p w:rsidR="000E3B8F" w:rsidRPr="00F0539E" w:rsidRDefault="000E3B8F" w:rsidP="00F03A3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Industrial outfalls: physical hazard &amp; liability concern. </w:t>
                      </w:r>
                    </w:p>
                    <w:p w:rsidR="000E3B8F" w:rsidRPr="00F0539E" w:rsidRDefault="000E3B8F" w:rsidP="007F48BD">
                      <w:pPr>
                        <w:pStyle w:val="ListParagraph"/>
                        <w:spacing w:after="12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01FE9" w:rsidRDefault="00D01FE9" w:rsidP="00055631">
      <w:pPr>
        <w:tabs>
          <w:tab w:val="left" w:pos="9206"/>
        </w:tabs>
        <w:rPr>
          <w:sz w:val="28"/>
        </w:rPr>
      </w:pPr>
    </w:p>
    <w:p w:rsidR="00D01FE9" w:rsidRDefault="00D01FE9" w:rsidP="00055631">
      <w:pPr>
        <w:tabs>
          <w:tab w:val="left" w:pos="9206"/>
        </w:tabs>
        <w:rPr>
          <w:sz w:val="28"/>
        </w:rPr>
      </w:pPr>
    </w:p>
    <w:p w:rsidR="00D01FE9" w:rsidRDefault="00D01FE9" w:rsidP="00055631">
      <w:pPr>
        <w:tabs>
          <w:tab w:val="left" w:pos="9206"/>
        </w:tabs>
        <w:rPr>
          <w:sz w:val="28"/>
        </w:rPr>
      </w:pPr>
    </w:p>
    <w:p w:rsidR="00D01FE9" w:rsidRDefault="00D01FE9" w:rsidP="00055631">
      <w:pPr>
        <w:tabs>
          <w:tab w:val="left" w:pos="9206"/>
        </w:tabs>
        <w:rPr>
          <w:sz w:val="28"/>
        </w:rPr>
      </w:pPr>
    </w:p>
    <w:p w:rsidR="00436E86" w:rsidRPr="00B41929" w:rsidRDefault="00B83B08" w:rsidP="009F5A4D">
      <w:pPr>
        <w:rPr>
          <w:b/>
          <w:sz w:val="36"/>
        </w:rPr>
      </w:pPr>
      <w:r w:rsidRPr="00F0539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BE0E0E1" wp14:editId="4D1FBD94">
                <wp:simplePos x="0" y="0"/>
                <wp:positionH relativeFrom="page">
                  <wp:posOffset>6426558</wp:posOffset>
                </wp:positionH>
                <wp:positionV relativeFrom="paragraph">
                  <wp:posOffset>1751303</wp:posOffset>
                </wp:positionV>
                <wp:extent cx="3425190" cy="3013657"/>
                <wp:effectExtent l="19050" t="19050" r="22860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3013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8F" w:rsidRDefault="000E3B8F" w:rsidP="00F053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Distance from town: personal safety concern.</w:t>
                            </w:r>
                          </w:p>
                          <w:p w:rsidR="000E3B8F" w:rsidRDefault="000E3B8F" w:rsidP="00F053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Feels like a “badged area”.</w:t>
                            </w:r>
                          </w:p>
                          <w:p w:rsidR="000E3B8F" w:rsidRDefault="000E3B8F" w:rsidP="00F053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Signs directing people to leave site: “No Trespassing”.</w:t>
                            </w:r>
                          </w:p>
                          <w:p w:rsidR="000E3B8F" w:rsidRDefault="000E3B8F" w:rsidP="00F053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Lack of trail route signage &amp; confusing directional signs.</w:t>
                            </w:r>
                          </w:p>
                          <w:p w:rsidR="000E3B8F" w:rsidRDefault="000E3B8F" w:rsidP="00F053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Ominous signage is unwelcoming &amp; frightening.</w:t>
                            </w:r>
                          </w:p>
                          <w:p w:rsidR="000E3B8F" w:rsidRDefault="000E3B8F" w:rsidP="00F053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Most sections of greenway do not loop. </w:t>
                            </w:r>
                          </w:p>
                          <w:p w:rsidR="000E3B8F" w:rsidRDefault="000E3B8F" w:rsidP="00F053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Short distance of greenway trails.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0E0E1" id="_x0000_s1042" type="#_x0000_t202" style="position:absolute;margin-left:506.05pt;margin-top:137.9pt;width:269.7pt;height:237.3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" strokecolor="#ed7d31 [3205]" strokeweight="3pt">
                <v:textbox>
                  <w:txbxContent>
                    <w:p w:rsidR="000E3B8F" w:rsidRDefault="000E3B8F" w:rsidP="00F053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Distance from town: personal safety concern.</w:t>
                      </w:r>
                    </w:p>
                    <w:p w:rsidR="000E3B8F" w:rsidRDefault="000E3B8F" w:rsidP="00F053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Feels like a “badged area”.</w:t>
                      </w:r>
                    </w:p>
                    <w:p w:rsidR="000E3B8F" w:rsidRDefault="000E3B8F" w:rsidP="00F053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Signs directing people to leave site: “No Trespassing”.</w:t>
                      </w:r>
                    </w:p>
                    <w:p w:rsidR="000E3B8F" w:rsidRDefault="000E3B8F" w:rsidP="00F053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Lack of trail route signage &amp; confusing directional signs.</w:t>
                      </w:r>
                    </w:p>
                    <w:p w:rsidR="000E3B8F" w:rsidRDefault="000E3B8F" w:rsidP="00F053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Ominous signage is unwelcoming &amp; frightening.</w:t>
                      </w:r>
                    </w:p>
                    <w:p w:rsidR="000E3B8F" w:rsidRDefault="000E3B8F" w:rsidP="00F053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Most sections of greenway do not loop. </w:t>
                      </w:r>
                    </w:p>
                    <w:p w:rsidR="000E3B8F" w:rsidRDefault="000E3B8F" w:rsidP="00F053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Short distance of greenway trails.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0539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6E274F1" wp14:editId="48AD322B">
                <wp:simplePos x="0" y="0"/>
                <wp:positionH relativeFrom="page">
                  <wp:posOffset>1197735</wp:posOffset>
                </wp:positionH>
                <wp:positionV relativeFrom="paragraph">
                  <wp:posOffset>3013432</wp:posOffset>
                </wp:positionV>
                <wp:extent cx="3425190" cy="1931831"/>
                <wp:effectExtent l="19050" t="19050" r="2286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931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8F" w:rsidRDefault="000E3B8F" w:rsidP="007F29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Possible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blueways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piqued interest!</w:t>
                            </w:r>
                          </w:p>
                          <w:p w:rsidR="000E3B8F" w:rsidRDefault="000E3B8F" w:rsidP="007F29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Stargazing or astronomy groups: low light pollution.</w:t>
                            </w:r>
                          </w:p>
                          <w:p w:rsidR="000E3B8F" w:rsidRPr="00F0539E" w:rsidRDefault="000E3B8F" w:rsidP="00F03A3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F0539E">
                              <w:rPr>
                                <w:sz w:val="28"/>
                              </w:rPr>
                              <w:t>Rugged, unpaved terrain attracti</w:t>
                            </w:r>
                            <w:r>
                              <w:rPr>
                                <w:sz w:val="28"/>
                              </w:rPr>
                              <w:t>ve to</w:t>
                            </w:r>
                            <w:r w:rsidRPr="00F0539E">
                              <w:rPr>
                                <w:sz w:val="28"/>
                              </w:rPr>
                              <w:t xml:space="preserve"> runners.</w:t>
                            </w:r>
                          </w:p>
                          <w:p w:rsidR="000E3B8F" w:rsidRDefault="000E3B8F" w:rsidP="00F03A3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F0539E">
                              <w:rPr>
                                <w:sz w:val="28"/>
                              </w:rPr>
                              <w:t>Gated, paved road attracti</w:t>
                            </w:r>
                            <w:r>
                              <w:rPr>
                                <w:sz w:val="28"/>
                              </w:rPr>
                              <w:t>ve</w:t>
                            </w:r>
                            <w:r w:rsidRPr="00F0539E">
                              <w:rPr>
                                <w:sz w:val="28"/>
                              </w:rPr>
                              <w:t xml:space="preserve"> for joggers.</w:t>
                            </w:r>
                          </w:p>
                          <w:p w:rsidR="000E3B8F" w:rsidRPr="00F03A3F" w:rsidRDefault="000E3B8F" w:rsidP="00F03A3F">
                            <w:pPr>
                              <w:spacing w:after="120" w:line="240" w:lineRule="auto"/>
                              <w:ind w:left="360"/>
                              <w:rPr>
                                <w:sz w:val="28"/>
                              </w:rPr>
                            </w:pPr>
                          </w:p>
                          <w:p w:rsidR="000E3B8F" w:rsidRPr="00F0539E" w:rsidRDefault="000E3B8F" w:rsidP="007F29C3">
                            <w:pPr>
                              <w:pStyle w:val="ListParagraph"/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274F1" id="_x0000_s1043" type="#_x0000_t202" style="position:absolute;margin-left:94.3pt;margin-top:237.3pt;width:269.7pt;height:152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" strokecolor="red" strokeweight="3pt">
                <v:textbox>
                  <w:txbxContent>
                    <w:p w:rsidR="000E3B8F" w:rsidRDefault="000E3B8F" w:rsidP="007F29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Possible </w:t>
                      </w:r>
                      <w:proofErr w:type="spellStart"/>
                      <w:r>
                        <w:rPr>
                          <w:sz w:val="28"/>
                        </w:rPr>
                        <w:t>blueways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piqued interest!</w:t>
                      </w:r>
                    </w:p>
                    <w:p w:rsidR="000E3B8F" w:rsidRDefault="000E3B8F" w:rsidP="007F29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Stargazing or astronomy groups: low light pollution.</w:t>
                      </w:r>
                    </w:p>
                    <w:p w:rsidR="000E3B8F" w:rsidRPr="00F0539E" w:rsidRDefault="000E3B8F" w:rsidP="00F03A3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F0539E">
                        <w:rPr>
                          <w:sz w:val="28"/>
                        </w:rPr>
                        <w:t>Rugged, unpaved terrain attracti</w:t>
                      </w:r>
                      <w:r>
                        <w:rPr>
                          <w:sz w:val="28"/>
                        </w:rPr>
                        <w:t>ve to</w:t>
                      </w:r>
                      <w:r w:rsidRPr="00F0539E">
                        <w:rPr>
                          <w:sz w:val="28"/>
                        </w:rPr>
                        <w:t xml:space="preserve"> runners.</w:t>
                      </w:r>
                    </w:p>
                    <w:p w:rsidR="000E3B8F" w:rsidRDefault="000E3B8F" w:rsidP="00F03A3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sz w:val="28"/>
                        </w:rPr>
                      </w:pPr>
                      <w:r w:rsidRPr="00F0539E">
                        <w:rPr>
                          <w:sz w:val="28"/>
                        </w:rPr>
                        <w:t>Gated, paved road attracti</w:t>
                      </w:r>
                      <w:r>
                        <w:rPr>
                          <w:sz w:val="28"/>
                        </w:rPr>
                        <w:t>ve</w:t>
                      </w:r>
                      <w:r w:rsidRPr="00F0539E">
                        <w:rPr>
                          <w:sz w:val="28"/>
                        </w:rPr>
                        <w:t xml:space="preserve"> for joggers.</w:t>
                      </w:r>
                    </w:p>
                    <w:p w:rsidR="000E3B8F" w:rsidRPr="00F03A3F" w:rsidRDefault="000E3B8F" w:rsidP="00F03A3F">
                      <w:pPr>
                        <w:spacing w:after="120" w:line="240" w:lineRule="auto"/>
                        <w:ind w:left="360"/>
                        <w:rPr>
                          <w:sz w:val="28"/>
                        </w:rPr>
                      </w:pPr>
                    </w:p>
                    <w:p w:rsidR="000E3B8F" w:rsidRPr="00F0539E" w:rsidRDefault="000E3B8F" w:rsidP="007F29C3">
                      <w:pPr>
                        <w:pStyle w:val="ListParagraph"/>
                        <w:spacing w:after="12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36E86" w:rsidRPr="00B41929" w:rsidSect="009F5A4D">
      <w:pgSz w:w="15840" w:h="12240" w:orient="landscape"/>
      <w:pgMar w:top="180" w:right="450" w:bottom="27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1699D"/>
    <w:multiLevelType w:val="hybridMultilevel"/>
    <w:tmpl w:val="F580B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E3017"/>
    <w:multiLevelType w:val="hybridMultilevel"/>
    <w:tmpl w:val="3C52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43D95"/>
    <w:multiLevelType w:val="hybridMultilevel"/>
    <w:tmpl w:val="0B3C64B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7095D"/>
    <w:multiLevelType w:val="hybridMultilevel"/>
    <w:tmpl w:val="A4AE2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F6AB8"/>
    <w:multiLevelType w:val="hybridMultilevel"/>
    <w:tmpl w:val="D8F61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D45B1"/>
    <w:multiLevelType w:val="hybridMultilevel"/>
    <w:tmpl w:val="DBFCE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2"/>
    <w:rsid w:val="00055631"/>
    <w:rsid w:val="000C0943"/>
    <w:rsid w:val="000E3B8F"/>
    <w:rsid w:val="001F7643"/>
    <w:rsid w:val="002625A0"/>
    <w:rsid w:val="002C618F"/>
    <w:rsid w:val="002F23D9"/>
    <w:rsid w:val="002F4B5B"/>
    <w:rsid w:val="003158D9"/>
    <w:rsid w:val="00316A8D"/>
    <w:rsid w:val="003A16F0"/>
    <w:rsid w:val="003D6F62"/>
    <w:rsid w:val="003D73E6"/>
    <w:rsid w:val="003E1B7B"/>
    <w:rsid w:val="00436E86"/>
    <w:rsid w:val="00582587"/>
    <w:rsid w:val="00586771"/>
    <w:rsid w:val="005F1795"/>
    <w:rsid w:val="00732E4B"/>
    <w:rsid w:val="007349BC"/>
    <w:rsid w:val="00742BB0"/>
    <w:rsid w:val="007C3D5B"/>
    <w:rsid w:val="007F29C3"/>
    <w:rsid w:val="007F48BD"/>
    <w:rsid w:val="00871F62"/>
    <w:rsid w:val="0088332E"/>
    <w:rsid w:val="008E4F10"/>
    <w:rsid w:val="008F58B2"/>
    <w:rsid w:val="009A4942"/>
    <w:rsid w:val="009F5A4D"/>
    <w:rsid w:val="00A025F5"/>
    <w:rsid w:val="00A25912"/>
    <w:rsid w:val="00AD42EB"/>
    <w:rsid w:val="00AD5B25"/>
    <w:rsid w:val="00AE4216"/>
    <w:rsid w:val="00B11BA0"/>
    <w:rsid w:val="00B41929"/>
    <w:rsid w:val="00B83B08"/>
    <w:rsid w:val="00C14B03"/>
    <w:rsid w:val="00C17B9B"/>
    <w:rsid w:val="00CA48CC"/>
    <w:rsid w:val="00CD4724"/>
    <w:rsid w:val="00CE1B4E"/>
    <w:rsid w:val="00D01FE9"/>
    <w:rsid w:val="00D26E86"/>
    <w:rsid w:val="00D439A1"/>
    <w:rsid w:val="00DB203C"/>
    <w:rsid w:val="00DD241C"/>
    <w:rsid w:val="00E80A48"/>
    <w:rsid w:val="00ED0185"/>
    <w:rsid w:val="00F03A3F"/>
    <w:rsid w:val="00F0539E"/>
    <w:rsid w:val="00F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EE679-D09A-4A81-98A5-B26E5966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7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5A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5A4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902</Words>
  <Characters>5144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Qualitative Study on Public Land Use at Heritage Center/ ETTP</vt:lpstr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Qualitative Study on Public Land Use at Heritage Center/ ETTP</dc:title>
  <dc:subject/>
  <dc:creator>Rayleana Schenkenfelder</dc:creator>
  <cp:keywords/>
  <dc:description/>
  <cp:lastModifiedBy>Traci Cofer</cp:lastModifiedBy>
  <cp:revision>2</cp:revision>
  <dcterms:created xsi:type="dcterms:W3CDTF">2017-12-05T14:18:00Z</dcterms:created>
  <dcterms:modified xsi:type="dcterms:W3CDTF">2017-12-05T14:18:00Z</dcterms:modified>
</cp:coreProperties>
</file>